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CE0" w:rsidRDefault="00A00CE0" w:rsidP="0094112F">
      <w:pPr>
        <w:rPr>
          <w:sz w:val="16"/>
          <w:szCs w:val="16"/>
        </w:rPr>
      </w:pPr>
    </w:p>
    <w:p w:rsidR="005B3BAA" w:rsidRDefault="005B3BAA" w:rsidP="005B3BAA">
      <w:pPr>
        <w:spacing w:line="276" w:lineRule="auto"/>
        <w:ind w:left="6521"/>
        <w:jc w:val="right"/>
        <w:rPr>
          <w:sz w:val="24"/>
        </w:rPr>
      </w:pPr>
    </w:p>
    <w:p w:rsidR="005B3BAA" w:rsidRDefault="005B3BAA" w:rsidP="005B3BAA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1A07">
        <w:rPr>
          <w:rFonts w:ascii="Times New Roman" w:hAnsi="Times New Roman" w:cs="Times New Roman"/>
          <w:b/>
          <w:sz w:val="28"/>
          <w:szCs w:val="28"/>
        </w:rPr>
        <w:t>Правила содержания домашних животных!</w:t>
      </w:r>
    </w:p>
    <w:p w:rsidR="005B3BAA" w:rsidRPr="00C91A07" w:rsidRDefault="005B3BAA" w:rsidP="005B3BAA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3BAA" w:rsidRPr="005D6D68" w:rsidRDefault="005B3BAA" w:rsidP="005B3B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D6D68">
        <w:rPr>
          <w:rFonts w:ascii="Times New Roman" w:hAnsi="Times New Roman" w:cs="Times New Roman"/>
          <w:sz w:val="28"/>
          <w:szCs w:val="28"/>
        </w:rPr>
        <w:t>При содержании домашних животных их владельцам необходимо соблюдать общие требования к содержанию животных, а также права и законные интересы лиц, проживающих в многоквартирном доме, в помещениях которого содержатся домашние животные.</w:t>
      </w:r>
    </w:p>
    <w:p w:rsidR="005B3BAA" w:rsidRPr="005D6D68" w:rsidRDefault="005B3BAA" w:rsidP="005B3B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D6D68">
        <w:rPr>
          <w:rFonts w:ascii="Times New Roman" w:hAnsi="Times New Roman" w:cs="Times New Roman"/>
          <w:sz w:val="28"/>
          <w:szCs w:val="28"/>
        </w:rPr>
        <w:t>Выгул домашних животных должен осуществляться при условии обязательного обеспечения безопасности граждан, животных, сохранности имущества физических лиц и юридических лиц.</w:t>
      </w:r>
    </w:p>
    <w:p w:rsidR="005B3BAA" w:rsidRPr="005D6D68" w:rsidRDefault="005B3BAA" w:rsidP="005B3B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D6D68">
        <w:rPr>
          <w:rFonts w:ascii="Times New Roman" w:hAnsi="Times New Roman" w:cs="Times New Roman"/>
          <w:sz w:val="28"/>
          <w:szCs w:val="28"/>
        </w:rPr>
        <w:t>При выгуле домашнего животного необходимо соблюдать следующие требования:</w:t>
      </w:r>
    </w:p>
    <w:p w:rsidR="005B3BAA" w:rsidRPr="005D6D68" w:rsidRDefault="005B3BAA" w:rsidP="005B3B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D6D68">
        <w:rPr>
          <w:rFonts w:ascii="Times New Roman" w:hAnsi="Times New Roman" w:cs="Times New Roman"/>
          <w:sz w:val="28"/>
          <w:szCs w:val="28"/>
        </w:rPr>
        <w:t>Исключать возможность свободного, неконтролируемого передвижения животного при пересечении проезжей части автомобильной дороги, в лифтах и помещениях общего пользования многоквартирных домов, во дворах таких домов, на детских и спортивных площадках;</w:t>
      </w:r>
    </w:p>
    <w:p w:rsidR="005B3BAA" w:rsidRPr="005D6D68" w:rsidRDefault="005B3BAA" w:rsidP="005B3B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D6D68">
        <w:rPr>
          <w:rFonts w:ascii="Times New Roman" w:hAnsi="Times New Roman" w:cs="Times New Roman"/>
          <w:sz w:val="28"/>
          <w:szCs w:val="28"/>
        </w:rPr>
        <w:t>Обеспечивать уборку продуктов жизнедеятельности животного в местах и на территориях общего пользования;</w:t>
      </w:r>
    </w:p>
    <w:p w:rsidR="005B3BAA" w:rsidRPr="005D6D68" w:rsidRDefault="005B3BAA" w:rsidP="005B3B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D6D68">
        <w:rPr>
          <w:rFonts w:ascii="Times New Roman" w:hAnsi="Times New Roman" w:cs="Times New Roman"/>
          <w:sz w:val="28"/>
          <w:szCs w:val="28"/>
        </w:rPr>
        <w:t>Не допускать выгул животного вне мест, разрешенных решением органа местного самоуправления для выгула животных.</w:t>
      </w:r>
    </w:p>
    <w:p w:rsidR="005B3BAA" w:rsidRPr="005D6D68" w:rsidRDefault="005B3BAA" w:rsidP="005B3B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D6D68">
        <w:rPr>
          <w:rFonts w:ascii="Times New Roman" w:hAnsi="Times New Roman" w:cs="Times New Roman"/>
          <w:sz w:val="28"/>
          <w:szCs w:val="28"/>
        </w:rPr>
        <w:t>Выгул потенциально опасной собаки без намордника и поводка независимо от места выгула запрещается, за исключением случаев, если потенциально опасная собака находится на огороженной территории, принадлежащей владельцу потенциально опасной собаки на праве собственности или ином законном основании. О наличии этой собаки должна быть сделана предупреждающая надпись при входе на данную территорию.</w:t>
      </w:r>
    </w:p>
    <w:p w:rsidR="005B3BAA" w:rsidRPr="005D6D68" w:rsidRDefault="005427AA" w:rsidP="005B3B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8" w:tooltip="Постановление Правительства РФ от 29.07.2019 N 974 &quot;Об утверждении перечня потенциально опасных собак&quot;{КонсультантПлюс}" w:history="1">
        <w:r w:rsidR="005B3BAA" w:rsidRPr="005D6D68">
          <w:rPr>
            <w:rFonts w:ascii="Times New Roman" w:hAnsi="Times New Roman" w:cs="Times New Roman"/>
            <w:sz w:val="28"/>
            <w:szCs w:val="28"/>
          </w:rPr>
          <w:t>Перечень</w:t>
        </w:r>
      </w:hyperlink>
      <w:r w:rsidR="005B3BAA" w:rsidRPr="005D6D68">
        <w:rPr>
          <w:rFonts w:ascii="Times New Roman" w:hAnsi="Times New Roman" w:cs="Times New Roman"/>
          <w:sz w:val="28"/>
          <w:szCs w:val="28"/>
        </w:rPr>
        <w:t xml:space="preserve"> потенциально опасных собак утверждается Правительством Российской Федерации.</w:t>
      </w:r>
    </w:p>
    <w:p w:rsidR="005B3BAA" w:rsidRPr="00385DAF" w:rsidRDefault="005B3BAA" w:rsidP="005B3BAA">
      <w:pPr>
        <w:autoSpaceDE/>
        <w:autoSpaceDN/>
        <w:ind w:firstLine="540"/>
        <w:jc w:val="both"/>
        <w:rPr>
          <w:rFonts w:eastAsia="Times New Roman"/>
          <w:b/>
          <w:sz w:val="28"/>
          <w:szCs w:val="28"/>
        </w:rPr>
      </w:pPr>
      <w:r w:rsidRPr="00385DAF">
        <w:rPr>
          <w:b/>
          <w:sz w:val="28"/>
          <w:szCs w:val="28"/>
        </w:rPr>
        <w:t>За нарушение требований владельцы животных и иные лица несут административную, уголовную и иную ответственность в порядке, установленном законодательством Российской Федерации.</w:t>
      </w:r>
    </w:p>
    <w:p w:rsidR="005B3BAA" w:rsidRDefault="005B3BAA" w:rsidP="005B3BAA">
      <w:pPr>
        <w:autoSpaceDE/>
        <w:autoSpaceDN/>
        <w:ind w:firstLine="54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Федеральный закон</w:t>
      </w:r>
      <w:r w:rsidRPr="005D6D68">
        <w:rPr>
          <w:rFonts w:eastAsia="Times New Roman"/>
          <w:sz w:val="28"/>
          <w:szCs w:val="28"/>
        </w:rPr>
        <w:t xml:space="preserve"> от 27.12.2018 года № 498-ФЗ (ред. от 27.12.2019 года) «</w:t>
      </w:r>
      <w:r w:rsidRPr="005D6D68">
        <w:rPr>
          <w:sz w:val="28"/>
          <w:szCs w:val="28"/>
        </w:rPr>
        <w:t>Об ответственном обращении с животными и о внесении изменений в отдельные законодательные акты Российской Федерации»</w:t>
      </w:r>
      <w:r w:rsidRPr="005D6D68">
        <w:rPr>
          <w:rFonts w:eastAsia="Times New Roman"/>
          <w:sz w:val="28"/>
          <w:szCs w:val="28"/>
        </w:rPr>
        <w:t xml:space="preserve">, </w:t>
      </w:r>
      <w:r w:rsidRPr="005D6D68">
        <w:rPr>
          <w:sz w:val="28"/>
          <w:szCs w:val="28"/>
        </w:rPr>
        <w:t xml:space="preserve">ст. 13. </w:t>
      </w:r>
      <w:r>
        <w:rPr>
          <w:sz w:val="28"/>
          <w:szCs w:val="28"/>
        </w:rPr>
        <w:t>«</w:t>
      </w:r>
      <w:r w:rsidRPr="005D6D68">
        <w:rPr>
          <w:sz w:val="28"/>
          <w:szCs w:val="28"/>
        </w:rPr>
        <w:t>Требования к содержанию домашних животных</w:t>
      </w:r>
      <w:r>
        <w:rPr>
          <w:sz w:val="28"/>
          <w:szCs w:val="28"/>
        </w:rPr>
        <w:t>».</w:t>
      </w:r>
    </w:p>
    <w:p w:rsidR="005B3BAA" w:rsidRPr="00F43995" w:rsidRDefault="005B3BAA" w:rsidP="005B3BAA">
      <w:pPr>
        <w:autoSpaceDE/>
        <w:autoSpaceDN/>
        <w:ind w:firstLine="540"/>
        <w:jc w:val="both"/>
        <w:rPr>
          <w:sz w:val="28"/>
          <w:szCs w:val="28"/>
        </w:rPr>
      </w:pPr>
      <w:r w:rsidRPr="00F43995">
        <w:rPr>
          <w:sz w:val="28"/>
          <w:szCs w:val="28"/>
        </w:rPr>
        <w:t>Уголов</w:t>
      </w:r>
      <w:r>
        <w:rPr>
          <w:sz w:val="28"/>
          <w:szCs w:val="28"/>
        </w:rPr>
        <w:t>ный кодекс Российской Федерации</w:t>
      </w:r>
      <w:r w:rsidRPr="00F43995">
        <w:rPr>
          <w:sz w:val="28"/>
          <w:szCs w:val="28"/>
        </w:rPr>
        <w:t xml:space="preserve"> от 13.06.1996 N 63-ФЗ (ред. от 29.12.2022)</w:t>
      </w:r>
      <w:r>
        <w:rPr>
          <w:sz w:val="28"/>
          <w:szCs w:val="28"/>
        </w:rPr>
        <w:t xml:space="preserve">, </w:t>
      </w:r>
      <w:r>
        <w:rPr>
          <w:bCs/>
          <w:sz w:val="28"/>
          <w:szCs w:val="28"/>
        </w:rPr>
        <w:t>ст.</w:t>
      </w:r>
      <w:r w:rsidRPr="00F43995">
        <w:rPr>
          <w:bCs/>
          <w:sz w:val="28"/>
          <w:szCs w:val="28"/>
        </w:rPr>
        <w:t xml:space="preserve"> 245. </w:t>
      </w:r>
      <w:r>
        <w:rPr>
          <w:bCs/>
          <w:sz w:val="28"/>
          <w:szCs w:val="28"/>
        </w:rPr>
        <w:t>«</w:t>
      </w:r>
      <w:r w:rsidRPr="00F43995">
        <w:rPr>
          <w:bCs/>
          <w:sz w:val="28"/>
          <w:szCs w:val="28"/>
        </w:rPr>
        <w:t>Жестокое обращение с животными</w:t>
      </w:r>
      <w:r>
        <w:rPr>
          <w:bCs/>
          <w:sz w:val="28"/>
          <w:szCs w:val="28"/>
        </w:rPr>
        <w:t>».</w:t>
      </w:r>
    </w:p>
    <w:p w:rsidR="005B3BAA" w:rsidRDefault="005B3BAA" w:rsidP="005B3BAA">
      <w:pPr>
        <w:autoSpaceDE/>
        <w:autoSpaceDN/>
        <w:ind w:firstLine="540"/>
        <w:jc w:val="both"/>
        <w:rPr>
          <w:sz w:val="28"/>
          <w:szCs w:val="28"/>
        </w:rPr>
      </w:pPr>
      <w:r w:rsidRPr="00385DAF">
        <w:rPr>
          <w:sz w:val="28"/>
          <w:szCs w:val="28"/>
        </w:rPr>
        <w:t>Областной закон Ленинградской области от 02.07.2003 года № 47-оз «Об административных право</w:t>
      </w:r>
      <w:r>
        <w:rPr>
          <w:sz w:val="28"/>
          <w:szCs w:val="28"/>
        </w:rPr>
        <w:t>нарушениях</w:t>
      </w:r>
      <w:r w:rsidRPr="00385DAF">
        <w:rPr>
          <w:sz w:val="28"/>
          <w:szCs w:val="28"/>
        </w:rPr>
        <w:t>», ст. 2.2 «Нарушение установленных законодательством Ленинградской области требований, предъявляемых к содержа</w:t>
      </w:r>
      <w:r>
        <w:rPr>
          <w:sz w:val="28"/>
          <w:szCs w:val="28"/>
        </w:rPr>
        <w:t>нию и выгулу домашних животных».</w:t>
      </w:r>
    </w:p>
    <w:p w:rsidR="005B3BAA" w:rsidRPr="00385DAF" w:rsidRDefault="005B3BAA" w:rsidP="005B3BAA">
      <w:pPr>
        <w:autoSpaceDE/>
        <w:autoSpaceDN/>
        <w:ind w:firstLine="540"/>
        <w:jc w:val="both"/>
        <w:rPr>
          <w:rFonts w:eastAsia="Times New Roman"/>
          <w:sz w:val="28"/>
          <w:szCs w:val="28"/>
        </w:rPr>
      </w:pPr>
    </w:p>
    <w:p w:rsidR="005B3BAA" w:rsidRDefault="005B3BAA" w:rsidP="005B3B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22E5C" w:rsidRPr="000D0D84" w:rsidRDefault="00B22E5C" w:rsidP="006326B5">
      <w:pPr>
        <w:ind w:left="-567" w:firstLine="568"/>
        <w:rPr>
          <w:sz w:val="16"/>
          <w:szCs w:val="16"/>
        </w:rPr>
      </w:pPr>
    </w:p>
    <w:p w:rsidR="006046CC" w:rsidRPr="00B22E5C" w:rsidRDefault="00A00CE0" w:rsidP="00B22E5C">
      <w:pPr>
        <w:autoSpaceDE/>
        <w:autoSpaceDN/>
        <w:ind w:firstLine="540"/>
        <w:jc w:val="both"/>
        <w:rPr>
          <w:sz w:val="28"/>
          <w:szCs w:val="28"/>
        </w:rPr>
      </w:pPr>
      <w:r w:rsidRPr="00F43995">
        <w:rPr>
          <w:noProof/>
          <w:sz w:val="28"/>
          <w:szCs w:val="28"/>
        </w:rPr>
        <w:lastRenderedPageBreak/>
        <w:drawing>
          <wp:inline distT="0" distB="0" distL="0" distR="0">
            <wp:extent cx="6299835" cy="8933815"/>
            <wp:effectExtent l="0" t="0" r="5715" b="635"/>
            <wp:docPr id="2" name="Рисунок 2" descr="C:\Users\АПК12\Desktop\Профилактика Ко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К12\Desktop\Профилактика КоАП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3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46CC" w:rsidRPr="00B22E5C" w:rsidSect="004D7CCE">
      <w:pgSz w:w="11906" w:h="16838"/>
      <w:pgMar w:top="851" w:right="851" w:bottom="284" w:left="1134" w:header="397" w:footer="397" w:gutter="0"/>
      <w:cols w:space="70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7920" w:rsidRDefault="00DA7920">
      <w:r>
        <w:separator/>
      </w:r>
    </w:p>
  </w:endnote>
  <w:endnote w:type="continuationSeparator" w:id="1">
    <w:p w:rsidR="00DA7920" w:rsidRDefault="00DA79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7920" w:rsidRDefault="00DA7920">
      <w:r>
        <w:separator/>
      </w:r>
    </w:p>
  </w:footnote>
  <w:footnote w:type="continuationSeparator" w:id="1">
    <w:p w:rsidR="00DA7920" w:rsidRDefault="00DA79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611457"/>
    <w:multiLevelType w:val="hybridMultilevel"/>
    <w:tmpl w:val="F11EA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730B"/>
    <w:rsid w:val="00007DEA"/>
    <w:rsid w:val="00013510"/>
    <w:rsid w:val="0001491F"/>
    <w:rsid w:val="00023B2B"/>
    <w:rsid w:val="000400EC"/>
    <w:rsid w:val="000550D0"/>
    <w:rsid w:val="000567E0"/>
    <w:rsid w:val="00060E37"/>
    <w:rsid w:val="000619A9"/>
    <w:rsid w:val="00071237"/>
    <w:rsid w:val="000A5AF9"/>
    <w:rsid w:val="000B2806"/>
    <w:rsid w:val="000B4EAF"/>
    <w:rsid w:val="000C7512"/>
    <w:rsid w:val="000D6146"/>
    <w:rsid w:val="000E45B9"/>
    <w:rsid w:val="000F3D53"/>
    <w:rsid w:val="000F460E"/>
    <w:rsid w:val="0010223A"/>
    <w:rsid w:val="001179B8"/>
    <w:rsid w:val="00133818"/>
    <w:rsid w:val="0014470E"/>
    <w:rsid w:val="00145C21"/>
    <w:rsid w:val="0015007F"/>
    <w:rsid w:val="001614B4"/>
    <w:rsid w:val="001628FE"/>
    <w:rsid w:val="0016674F"/>
    <w:rsid w:val="00167A24"/>
    <w:rsid w:val="00182B97"/>
    <w:rsid w:val="001910C1"/>
    <w:rsid w:val="00194A91"/>
    <w:rsid w:val="001974E1"/>
    <w:rsid w:val="001A1B18"/>
    <w:rsid w:val="001A54ED"/>
    <w:rsid w:val="001A55B8"/>
    <w:rsid w:val="001A6A52"/>
    <w:rsid w:val="001A730B"/>
    <w:rsid w:val="001B3291"/>
    <w:rsid w:val="001C5FDE"/>
    <w:rsid w:val="001D18B3"/>
    <w:rsid w:val="001F05BB"/>
    <w:rsid w:val="00201662"/>
    <w:rsid w:val="002028AE"/>
    <w:rsid w:val="00213A1B"/>
    <w:rsid w:val="00240AA5"/>
    <w:rsid w:val="00246C2A"/>
    <w:rsid w:val="00251233"/>
    <w:rsid w:val="0026185E"/>
    <w:rsid w:val="00296FF4"/>
    <w:rsid w:val="00297BA3"/>
    <w:rsid w:val="002C5434"/>
    <w:rsid w:val="002C55EC"/>
    <w:rsid w:val="002E6310"/>
    <w:rsid w:val="00322AA6"/>
    <w:rsid w:val="003246DC"/>
    <w:rsid w:val="0035588E"/>
    <w:rsid w:val="003734CD"/>
    <w:rsid w:val="003758F3"/>
    <w:rsid w:val="0038007B"/>
    <w:rsid w:val="00390252"/>
    <w:rsid w:val="003A1189"/>
    <w:rsid w:val="003B7F7A"/>
    <w:rsid w:val="003E29B3"/>
    <w:rsid w:val="003E5B3C"/>
    <w:rsid w:val="003F1DB1"/>
    <w:rsid w:val="004074A8"/>
    <w:rsid w:val="00412872"/>
    <w:rsid w:val="004129DE"/>
    <w:rsid w:val="00422123"/>
    <w:rsid w:val="00431D5A"/>
    <w:rsid w:val="00434E4D"/>
    <w:rsid w:val="00442ACD"/>
    <w:rsid w:val="00470FCF"/>
    <w:rsid w:val="0048235A"/>
    <w:rsid w:val="004845B1"/>
    <w:rsid w:val="00486A22"/>
    <w:rsid w:val="00491C06"/>
    <w:rsid w:val="004A0B1E"/>
    <w:rsid w:val="004D4137"/>
    <w:rsid w:val="004D7CCE"/>
    <w:rsid w:val="005105B5"/>
    <w:rsid w:val="00513154"/>
    <w:rsid w:val="005427AA"/>
    <w:rsid w:val="0055368A"/>
    <w:rsid w:val="00555F7A"/>
    <w:rsid w:val="0055686D"/>
    <w:rsid w:val="00564233"/>
    <w:rsid w:val="00570161"/>
    <w:rsid w:val="005768A8"/>
    <w:rsid w:val="00581CDC"/>
    <w:rsid w:val="00586887"/>
    <w:rsid w:val="005B3BAA"/>
    <w:rsid w:val="005B7EDC"/>
    <w:rsid w:val="005D6689"/>
    <w:rsid w:val="005E17B8"/>
    <w:rsid w:val="005E1EAE"/>
    <w:rsid w:val="005F67EE"/>
    <w:rsid w:val="006046CC"/>
    <w:rsid w:val="00612B91"/>
    <w:rsid w:val="006326B5"/>
    <w:rsid w:val="0063285C"/>
    <w:rsid w:val="006356AA"/>
    <w:rsid w:val="00637681"/>
    <w:rsid w:val="006414DC"/>
    <w:rsid w:val="0065119A"/>
    <w:rsid w:val="006552F7"/>
    <w:rsid w:val="006619A5"/>
    <w:rsid w:val="00681FD1"/>
    <w:rsid w:val="006A56D3"/>
    <w:rsid w:val="006B1185"/>
    <w:rsid w:val="006B6B51"/>
    <w:rsid w:val="006D228E"/>
    <w:rsid w:val="006D3ED2"/>
    <w:rsid w:val="006F36FB"/>
    <w:rsid w:val="0070094A"/>
    <w:rsid w:val="007159FC"/>
    <w:rsid w:val="00726B8D"/>
    <w:rsid w:val="007372B8"/>
    <w:rsid w:val="00740C6F"/>
    <w:rsid w:val="00741856"/>
    <w:rsid w:val="00752C66"/>
    <w:rsid w:val="00770ABC"/>
    <w:rsid w:val="0077305B"/>
    <w:rsid w:val="00775991"/>
    <w:rsid w:val="00777895"/>
    <w:rsid w:val="00792BDF"/>
    <w:rsid w:val="00793870"/>
    <w:rsid w:val="0079689A"/>
    <w:rsid w:val="007B7FF5"/>
    <w:rsid w:val="007D1389"/>
    <w:rsid w:val="007F6440"/>
    <w:rsid w:val="007F7FA4"/>
    <w:rsid w:val="00812316"/>
    <w:rsid w:val="00843FE5"/>
    <w:rsid w:val="00844F42"/>
    <w:rsid w:val="00852459"/>
    <w:rsid w:val="008532FF"/>
    <w:rsid w:val="00867F11"/>
    <w:rsid w:val="008719B8"/>
    <w:rsid w:val="00882F38"/>
    <w:rsid w:val="008C7539"/>
    <w:rsid w:val="008C7F3D"/>
    <w:rsid w:val="008D4DE2"/>
    <w:rsid w:val="008E4BF4"/>
    <w:rsid w:val="008E6B26"/>
    <w:rsid w:val="008F0B9D"/>
    <w:rsid w:val="00906B80"/>
    <w:rsid w:val="00910CCA"/>
    <w:rsid w:val="00914F6A"/>
    <w:rsid w:val="0094112F"/>
    <w:rsid w:val="00950A5D"/>
    <w:rsid w:val="00952AC3"/>
    <w:rsid w:val="00976BA1"/>
    <w:rsid w:val="0099304B"/>
    <w:rsid w:val="009D16D0"/>
    <w:rsid w:val="009D1B0F"/>
    <w:rsid w:val="009D2481"/>
    <w:rsid w:val="009D3B36"/>
    <w:rsid w:val="009D6F8E"/>
    <w:rsid w:val="009E03D3"/>
    <w:rsid w:val="009E6E95"/>
    <w:rsid w:val="009F5872"/>
    <w:rsid w:val="009F7B05"/>
    <w:rsid w:val="00A00CE0"/>
    <w:rsid w:val="00A06973"/>
    <w:rsid w:val="00A06B77"/>
    <w:rsid w:val="00A1132B"/>
    <w:rsid w:val="00A15FD4"/>
    <w:rsid w:val="00A223A3"/>
    <w:rsid w:val="00A322D9"/>
    <w:rsid w:val="00A45113"/>
    <w:rsid w:val="00A533FA"/>
    <w:rsid w:val="00A568E9"/>
    <w:rsid w:val="00A616B4"/>
    <w:rsid w:val="00A64227"/>
    <w:rsid w:val="00AA0010"/>
    <w:rsid w:val="00AA1FA5"/>
    <w:rsid w:val="00AA7DFC"/>
    <w:rsid w:val="00AC3FC8"/>
    <w:rsid w:val="00AD2491"/>
    <w:rsid w:val="00AF6E6B"/>
    <w:rsid w:val="00B00349"/>
    <w:rsid w:val="00B02190"/>
    <w:rsid w:val="00B0794C"/>
    <w:rsid w:val="00B22E5C"/>
    <w:rsid w:val="00B370C2"/>
    <w:rsid w:val="00B60504"/>
    <w:rsid w:val="00B706B2"/>
    <w:rsid w:val="00B77E3F"/>
    <w:rsid w:val="00B839F3"/>
    <w:rsid w:val="00B96D68"/>
    <w:rsid w:val="00BA0E36"/>
    <w:rsid w:val="00BA4F2D"/>
    <w:rsid w:val="00BA7F10"/>
    <w:rsid w:val="00BD509F"/>
    <w:rsid w:val="00BE3884"/>
    <w:rsid w:val="00BE3890"/>
    <w:rsid w:val="00BE4DFB"/>
    <w:rsid w:val="00C06BD6"/>
    <w:rsid w:val="00C153CA"/>
    <w:rsid w:val="00C37D29"/>
    <w:rsid w:val="00C46B68"/>
    <w:rsid w:val="00C52A5F"/>
    <w:rsid w:val="00C54071"/>
    <w:rsid w:val="00C61D1B"/>
    <w:rsid w:val="00C67CE4"/>
    <w:rsid w:val="00C7209C"/>
    <w:rsid w:val="00C75156"/>
    <w:rsid w:val="00C7685A"/>
    <w:rsid w:val="00C9467D"/>
    <w:rsid w:val="00CB6497"/>
    <w:rsid w:val="00CE7D6C"/>
    <w:rsid w:val="00CE7FFE"/>
    <w:rsid w:val="00CF083E"/>
    <w:rsid w:val="00D068CB"/>
    <w:rsid w:val="00D42D01"/>
    <w:rsid w:val="00D453CD"/>
    <w:rsid w:val="00D642F4"/>
    <w:rsid w:val="00D75FA3"/>
    <w:rsid w:val="00D76321"/>
    <w:rsid w:val="00D80131"/>
    <w:rsid w:val="00D81008"/>
    <w:rsid w:val="00DA7920"/>
    <w:rsid w:val="00DD0A19"/>
    <w:rsid w:val="00DD1E63"/>
    <w:rsid w:val="00DF1281"/>
    <w:rsid w:val="00E1126C"/>
    <w:rsid w:val="00E24D6D"/>
    <w:rsid w:val="00E3127D"/>
    <w:rsid w:val="00E41F72"/>
    <w:rsid w:val="00E525FA"/>
    <w:rsid w:val="00E751B4"/>
    <w:rsid w:val="00E91C0C"/>
    <w:rsid w:val="00EA5698"/>
    <w:rsid w:val="00EA5C1D"/>
    <w:rsid w:val="00EA6567"/>
    <w:rsid w:val="00EB1000"/>
    <w:rsid w:val="00EB7550"/>
    <w:rsid w:val="00EC5D7C"/>
    <w:rsid w:val="00EE3188"/>
    <w:rsid w:val="00EE4784"/>
    <w:rsid w:val="00EF2C96"/>
    <w:rsid w:val="00EF6A70"/>
    <w:rsid w:val="00EF7ECF"/>
    <w:rsid w:val="00F10B1A"/>
    <w:rsid w:val="00F13693"/>
    <w:rsid w:val="00FA4EC6"/>
    <w:rsid w:val="00FA74DC"/>
    <w:rsid w:val="00FB3C01"/>
    <w:rsid w:val="00FB72BD"/>
    <w:rsid w:val="00FD579C"/>
    <w:rsid w:val="00FF2DF3"/>
    <w:rsid w:val="00FF35B0"/>
    <w:rsid w:val="00FF383C"/>
    <w:rsid w:val="00FF3DEE"/>
    <w:rsid w:val="00FF63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0" w:qFormat="1"/>
    <w:lsdException w:name="Default Paragraph Font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427AA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427AA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5427AA"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5427AA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5427AA"/>
    <w:rPr>
      <w:rFonts w:ascii="Times New Roman" w:hAnsi="Times New Roman" w:cs="Times New Roman"/>
      <w:sz w:val="20"/>
      <w:szCs w:val="20"/>
    </w:rPr>
  </w:style>
  <w:style w:type="table" w:customStyle="1" w:styleId="PlainTable2">
    <w:name w:val="Plain Table 2"/>
    <w:basedOn w:val="a1"/>
    <w:uiPriority w:val="42"/>
    <w:rsid w:val="001A73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7">
    <w:name w:val="Table Grid"/>
    <w:basedOn w:val="a1"/>
    <w:uiPriority w:val="99"/>
    <w:rsid w:val="007372B8"/>
    <w:pPr>
      <w:spacing w:after="0" w:line="240" w:lineRule="auto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link w:val="a9"/>
    <w:uiPriority w:val="10"/>
    <w:qFormat/>
    <w:rsid w:val="00BE3884"/>
    <w:pPr>
      <w:autoSpaceDE/>
      <w:autoSpaceDN/>
      <w:jc w:val="center"/>
    </w:pPr>
    <w:rPr>
      <w:b/>
      <w:sz w:val="28"/>
    </w:rPr>
  </w:style>
  <w:style w:type="character" w:customStyle="1" w:styleId="a9">
    <w:name w:val="Название Знак"/>
    <w:basedOn w:val="a0"/>
    <w:link w:val="a8"/>
    <w:uiPriority w:val="10"/>
    <w:locked/>
    <w:rsid w:val="00BE3884"/>
    <w:rPr>
      <w:rFonts w:ascii="Times New Roman" w:hAnsi="Times New Roman" w:cs="Times New Roman"/>
      <w:b/>
      <w:sz w:val="20"/>
      <w:szCs w:val="20"/>
    </w:rPr>
  </w:style>
  <w:style w:type="paragraph" w:styleId="aa">
    <w:name w:val="Balloon Text"/>
    <w:basedOn w:val="a"/>
    <w:link w:val="ab"/>
    <w:uiPriority w:val="99"/>
    <w:rsid w:val="00B0034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locked/>
    <w:rsid w:val="00B00349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rsid w:val="00FF383C"/>
    <w:rPr>
      <w:color w:val="0563C1" w:themeColor="hyperlink"/>
      <w:u w:val="single"/>
    </w:rPr>
  </w:style>
  <w:style w:type="paragraph" w:styleId="ad">
    <w:name w:val="List Paragraph"/>
    <w:basedOn w:val="a"/>
    <w:uiPriority w:val="34"/>
    <w:qFormat/>
    <w:rsid w:val="00B60504"/>
    <w:pPr>
      <w:ind w:left="720"/>
      <w:contextualSpacing/>
    </w:pPr>
  </w:style>
  <w:style w:type="paragraph" w:customStyle="1" w:styleId="ConsPlusNormal">
    <w:name w:val="ConsPlusNormal"/>
    <w:rsid w:val="00C52A5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C52A5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709A92F5CF86770CFE08F9A57B8DF296CCA300144DCC7DE2C3BC3A63A6CCF2F1E63CF51154A6888A245470694B3668F5D6C2024AC28216DY1K3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39C9E-7734-4E06-9100-5179ED4DA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КонсультантПлюс</Company>
  <LinksUpToDate>false</LinksUpToDate>
  <CharactersWithSpaces>2548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КонсультантПлюс</dc:creator>
  <cp:keywords/>
  <dc:description/>
  <cp:lastModifiedBy>1</cp:lastModifiedBy>
  <cp:revision>71</cp:revision>
  <cp:lastPrinted>2023-03-15T06:04:00Z</cp:lastPrinted>
  <dcterms:created xsi:type="dcterms:W3CDTF">2021-03-02T06:36:00Z</dcterms:created>
  <dcterms:modified xsi:type="dcterms:W3CDTF">2023-03-20T07:36:00Z</dcterms:modified>
</cp:coreProperties>
</file>