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DF" w:rsidRPr="00264487" w:rsidRDefault="003240DF" w:rsidP="003240DF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4487"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</w:p>
    <w:p w:rsidR="00825F8D" w:rsidRPr="00264487" w:rsidRDefault="003240DF" w:rsidP="003240DF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4487">
        <w:rPr>
          <w:rFonts w:ascii="Times New Roman" w:hAnsi="Times New Roman" w:cs="Times New Roman"/>
          <w:bCs/>
          <w:sz w:val="24"/>
          <w:szCs w:val="24"/>
        </w:rPr>
        <w:t>к</w:t>
      </w:r>
      <w:r w:rsidR="00825F8D" w:rsidRPr="0026448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264487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</w:p>
    <w:p w:rsidR="003240DF" w:rsidRPr="00264487" w:rsidRDefault="003240DF" w:rsidP="003240DF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4487">
        <w:rPr>
          <w:rFonts w:ascii="Times New Roman" w:hAnsi="Times New Roman" w:cs="Times New Roman"/>
          <w:bCs/>
          <w:sz w:val="24"/>
          <w:szCs w:val="24"/>
        </w:rPr>
        <w:t xml:space="preserve">администрации МО Сертолово </w:t>
      </w:r>
    </w:p>
    <w:p w:rsidR="00825F8D" w:rsidRPr="00264487" w:rsidRDefault="00825F8D" w:rsidP="003240DF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4487">
        <w:rPr>
          <w:rFonts w:ascii="Times New Roman" w:hAnsi="Times New Roman" w:cs="Times New Roman"/>
          <w:bCs/>
          <w:sz w:val="24"/>
          <w:szCs w:val="24"/>
        </w:rPr>
        <w:t>от _________________ № ______</w:t>
      </w:r>
    </w:p>
    <w:p w:rsidR="00825F8D" w:rsidRDefault="00825F8D" w:rsidP="003240DF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44DB" w:rsidRPr="008430FC" w:rsidRDefault="009344DB" w:rsidP="008430F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 РЕАЛИЗАЦИИ МУНИЦИПАЛЬНОЙ ПРОГРАММЫ</w:t>
      </w:r>
    </w:p>
    <w:p w:rsidR="009344DB" w:rsidRPr="008430FC" w:rsidRDefault="009344DB" w:rsidP="008430F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«Профилактика и противодействие коррупции в муниципальном образовании Сертолово</w:t>
      </w:r>
    </w:p>
    <w:p w:rsidR="009344DB" w:rsidRPr="008430FC" w:rsidRDefault="009344DB" w:rsidP="008430F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 Ленинградской области»</w:t>
      </w:r>
    </w:p>
    <w:p w:rsidR="009344DB" w:rsidRPr="008430FC" w:rsidRDefault="009344DB" w:rsidP="008430F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8430FC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30FC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>9 годы</w:t>
      </w:r>
    </w:p>
    <w:p w:rsidR="009344DB" w:rsidRDefault="009344DB"/>
    <w:tbl>
      <w:tblPr>
        <w:tblW w:w="15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699"/>
        <w:gridCol w:w="1138"/>
        <w:gridCol w:w="1100"/>
        <w:gridCol w:w="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16"/>
        <w:gridCol w:w="2056"/>
        <w:gridCol w:w="46"/>
      </w:tblGrid>
      <w:tr w:rsidR="009344DB" w:rsidRPr="00022B3F">
        <w:trPr>
          <w:gridAfter w:val="1"/>
          <w:wAfter w:w="46" w:type="dxa"/>
        </w:trPr>
        <w:tc>
          <w:tcPr>
            <w:tcW w:w="567" w:type="dxa"/>
            <w:vMerge w:val="restart"/>
          </w:tcPr>
          <w:p w:rsidR="009344DB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699" w:type="dxa"/>
            <w:vMerge w:val="restart"/>
          </w:tcPr>
          <w:p w:rsidR="009344DB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38" w:type="dxa"/>
            <w:vMerge w:val="restart"/>
          </w:tcPr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</w:t>
            </w: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9344DB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(г.г.)</w:t>
            </w:r>
          </w:p>
        </w:tc>
        <w:tc>
          <w:tcPr>
            <w:tcW w:w="850" w:type="dxa"/>
            <w:vMerge w:val="restart"/>
          </w:tcPr>
          <w:p w:rsidR="009344DB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7088" w:type="dxa"/>
            <w:gridSpan w:val="10"/>
          </w:tcPr>
          <w:p w:rsidR="009344DB" w:rsidRPr="00B72EFC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</w:tcPr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056" w:type="dxa"/>
            <w:vMerge w:val="restart"/>
          </w:tcPr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72EFC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Ожидаемый</w:t>
            </w:r>
            <w:r w:rsidRPr="00B72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результат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Merge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44DB" w:rsidRPr="00BF78B1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416" w:type="dxa"/>
            <w:vMerge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56" w:type="dxa"/>
          </w:tcPr>
          <w:p w:rsidR="009344DB" w:rsidRPr="00B101D8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15948" w:type="dxa"/>
            <w:gridSpan w:val="18"/>
          </w:tcPr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4DB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04F">
              <w:rPr>
                <w:rFonts w:ascii="Times New Roman" w:hAnsi="Times New Roman" w:cs="Times New Roman"/>
                <w:sz w:val="20"/>
                <w:szCs w:val="20"/>
              </w:rPr>
              <w:t>Раздел.1</w:t>
            </w:r>
            <w:r w:rsidRPr="00E62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Повышение эффективности мер антикоррупционной политики</w:t>
            </w:r>
          </w:p>
          <w:p w:rsidR="009344DB" w:rsidRPr="00E6204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99" w:type="dxa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проектов нормативных правовых актов на содержание коррупциогенных факторов и их устранение</w:t>
            </w:r>
          </w:p>
        </w:tc>
        <w:tc>
          <w:tcPr>
            <w:tcW w:w="1138" w:type="dxa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50" w:type="dxa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 муниципальных нормативных правовых актов действующему законодательству 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</w:tcPr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699" w:type="dxa"/>
          </w:tcPr>
          <w:p w:rsidR="009344DB" w:rsidRPr="00BF78B1" w:rsidRDefault="009344DB" w:rsidP="00BF78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нормативных правовых актов при мониторинге их применения</w:t>
            </w:r>
          </w:p>
        </w:tc>
        <w:tc>
          <w:tcPr>
            <w:tcW w:w="1138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 муниципальных нормативных правовых актов действующему законодательству </w:t>
            </w:r>
          </w:p>
        </w:tc>
      </w:tr>
      <w:tr w:rsidR="00FC2EAD" w:rsidRPr="00022B3F">
        <w:trPr>
          <w:gridAfter w:val="1"/>
          <w:wAfter w:w="46" w:type="dxa"/>
        </w:trPr>
        <w:tc>
          <w:tcPr>
            <w:tcW w:w="567" w:type="dxa"/>
          </w:tcPr>
          <w:p w:rsidR="00FC2EAD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99" w:type="dxa"/>
          </w:tcPr>
          <w:p w:rsidR="00FC2EAD" w:rsidRPr="00BF78B1" w:rsidRDefault="00FC2EAD" w:rsidP="00BF78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исключено </w:t>
            </w:r>
          </w:p>
        </w:tc>
        <w:tc>
          <w:tcPr>
            <w:tcW w:w="1138" w:type="dxa"/>
          </w:tcPr>
          <w:p w:rsidR="00FC2EAD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2EAD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C2EAD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2EAD" w:rsidRPr="00BF78B1" w:rsidRDefault="00FC2EAD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FC2EAD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FC2EAD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</w:tcPr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9344DB" w:rsidRPr="00BF78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9344DB" w:rsidRPr="00BF78B1" w:rsidRDefault="009344DB" w:rsidP="00BF78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противодействию коррупции в администрации МО Сертолово</w:t>
            </w:r>
          </w:p>
          <w:p w:rsidR="009344DB" w:rsidRPr="00BF78B1" w:rsidRDefault="009344DB" w:rsidP="00BF78B1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Комиссия по противодействию коррупции в администрации МО Сертолово</w:t>
            </w:r>
          </w:p>
        </w:tc>
        <w:tc>
          <w:tcPr>
            <w:tcW w:w="205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применяемых в администрации МО Сертолово мер противодействия коррупции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</w:tcPr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9344DB" w:rsidRPr="00BF78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9344DB" w:rsidRPr="00BF78B1" w:rsidRDefault="009344DB" w:rsidP="00BF78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Подготовка и принятие нормативных правовых актов в сфере противодействия коррупции</w:t>
            </w:r>
          </w:p>
        </w:tc>
        <w:tc>
          <w:tcPr>
            <w:tcW w:w="1138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 муниципальных нормативных правовых актов в сфере противодействия коррупции действующему законодательству 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</w:tcPr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FC2EAD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9344DB" w:rsidRPr="00BF78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9344DB" w:rsidRPr="00BF78B1" w:rsidRDefault="009344DB" w:rsidP="00BF78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Проведение социологических опросов (исследований) по вопросам деятельности органов местного самоуправления МО Сертолово в сфере противодействия коррупции</w:t>
            </w:r>
          </w:p>
        </w:tc>
        <w:tc>
          <w:tcPr>
            <w:tcW w:w="1138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Достижение 100%  уровня удовлетворенности граждан деятельностью органов местного самоуправления в сфере противодействия коррупции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2266" w:type="dxa"/>
            <w:gridSpan w:val="2"/>
          </w:tcPr>
          <w:p w:rsidR="009344DB" w:rsidRPr="00BF78B1" w:rsidRDefault="009344DB" w:rsidP="00BF78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Итого по разделу 1</w:t>
            </w:r>
          </w:p>
        </w:tc>
        <w:tc>
          <w:tcPr>
            <w:tcW w:w="1138" w:type="dxa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4DB" w:rsidRPr="00BF78B1" w:rsidRDefault="009344DB" w:rsidP="00BF78B1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8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15948" w:type="dxa"/>
            <w:gridSpan w:val="18"/>
          </w:tcPr>
          <w:p w:rsidR="009344DB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4DB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84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r w:rsidRPr="009C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 кадровой политики в органах местного самоуправления МО Сертолово в целях устранения условий, порождающих коррупцию</w:t>
            </w:r>
          </w:p>
          <w:p w:rsidR="009344DB" w:rsidRPr="00BF78B1" w:rsidRDefault="009344DB" w:rsidP="00BF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99" w:type="dxa"/>
          </w:tcPr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заседаний комиссии по соблюдению требований к служебному поведению муниципальных служащих в органах местного самоуправления МО Сертолово  и урегулированию конфликта интересов</w:t>
            </w:r>
          </w:p>
        </w:tc>
        <w:tc>
          <w:tcPr>
            <w:tcW w:w="113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Соответствие  муниципальных нормативных правовых актов действующему законодательству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Проверка достоверности и  полноты сведений, представляемых муниципальными служащими, включенными в 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соответствующий перечень,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3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vAlign w:val="center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</w:tcPr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Отсутствие фактов несоблюдения муниципальными служащими основных обязанностей муниципального служащего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699" w:type="dxa"/>
          </w:tcPr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муниципальными служащими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13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</w:tcPr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Отсутствие фактов несоблюдения муниципальными служащими  установленных действующими законодательством ограничений и запретов, требований о предотвращении или урегулировании конфликта интересов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699" w:type="dxa"/>
          </w:tcPr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гражданами, замещавшими должности муниципальной службы, включенные в соответствующий перечень, ограничений при заключении ими после ухода с муниципальной службы трудового договора и (или) гражданско-правового договора в 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случаях, предусмотренных законодательством</w:t>
            </w:r>
          </w:p>
        </w:tc>
        <w:tc>
          <w:tcPr>
            <w:tcW w:w="113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vAlign w:val="center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</w:tcPr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Отсутствие фактов несоблюдения бывшими муниципальными служащими, замещавшими должности муниципальной службы, включенные  в соответствующий перечень, требований законодательства о противодействии коррупции</w:t>
            </w: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1699" w:type="dxa"/>
          </w:tcPr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Проведение анализа заявлений граждан и организаций, обратившихся с жалобами на проявление коррупции в органах местного самоуправления МО Сертолово</w:t>
            </w:r>
          </w:p>
        </w:tc>
        <w:tc>
          <w:tcPr>
            <w:tcW w:w="113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vAlign w:val="center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Отдел местного самоуправления администрации МО Сертолово</w:t>
            </w:r>
          </w:p>
        </w:tc>
        <w:tc>
          <w:tcPr>
            <w:tcW w:w="2056" w:type="dxa"/>
          </w:tcPr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Недопущение совершения коррупционных правонарушений муниципальными служащими при исполнении своих должностных обязанностей</w:t>
            </w: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699" w:type="dxa"/>
          </w:tcPr>
          <w:p w:rsidR="00E74B10" w:rsidRDefault="00E74B10" w:rsidP="00E74B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подготовка муниципальных служащих 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, в должностные обязанности которых входит участие в противодействии коррупции, а также муниципальных служащих, впервые поступивших на муниципальную службу для замещения должностей, включенных в перечни, установленные нормативными</w:t>
            </w:r>
          </w:p>
          <w:p w:rsidR="009344DB" w:rsidRPr="006A0D0F" w:rsidRDefault="00E74B10" w:rsidP="00E74B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правовыми актами МО Сертолово, по образовательным программам в области противодействия коррупции</w:t>
            </w:r>
          </w:p>
        </w:tc>
        <w:tc>
          <w:tcPr>
            <w:tcW w:w="1138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100" w:type="dxa"/>
            <w:vAlign w:val="center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A0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84" w:type="dxa"/>
            <w:gridSpan w:val="2"/>
            <w:vAlign w:val="center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637, 7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52,5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54,8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57,1</w:t>
            </w:r>
          </w:p>
        </w:tc>
        <w:tc>
          <w:tcPr>
            <w:tcW w:w="708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59,6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62,0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64,7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67,4</w:t>
            </w:r>
          </w:p>
        </w:tc>
        <w:tc>
          <w:tcPr>
            <w:tcW w:w="708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70,2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73,2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6A0D0F" w:rsidRDefault="009344DB" w:rsidP="006A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76,2</w:t>
            </w:r>
          </w:p>
        </w:tc>
        <w:tc>
          <w:tcPr>
            <w:tcW w:w="1416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2056" w:type="dxa"/>
          </w:tcPr>
          <w:p w:rsidR="009344DB" w:rsidRPr="006A0D0F" w:rsidRDefault="009344DB" w:rsidP="006A0D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профессиональной подготовки антикоррупционной направленности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699" w:type="dxa"/>
          </w:tcPr>
          <w:p w:rsidR="009344DB" w:rsidRPr="00F97CCA" w:rsidRDefault="00E74B10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организационных и разъяснительных мер, направленных 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доведение до сведения муниципальных служащих положений действующего законодательства о противодействии коррупции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(совещаний, методических занятий,  бесед, 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мероприятий)</w:t>
            </w:r>
          </w:p>
        </w:tc>
        <w:tc>
          <w:tcPr>
            <w:tcW w:w="113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vAlign w:val="center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отдел администрации 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Сертолово</w:t>
            </w:r>
          </w:p>
        </w:tc>
        <w:tc>
          <w:tcPr>
            <w:tcW w:w="2056" w:type="dxa"/>
          </w:tcPr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знаний муниципальных 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служащих о положениях действующего законодательства в сфере противодействии коррупции</w:t>
            </w:r>
          </w:p>
          <w:p w:rsidR="009344DB" w:rsidRPr="00F97CCA" w:rsidRDefault="009344DB" w:rsidP="00F97C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F97CCA" w:rsidRDefault="009344DB" w:rsidP="00F97CCA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1699" w:type="dxa"/>
          </w:tcPr>
          <w:p w:rsidR="009344DB" w:rsidRPr="006A0D0F" w:rsidRDefault="009344DB" w:rsidP="006A0D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Актуализация сведений, содержащихся в личных делах лиц, замещающих  должности муниципальной службы, в том числе в анкетах, представляемых при поступлении на такую службу, об их родственниках и свойственниках</w:t>
            </w:r>
          </w:p>
        </w:tc>
        <w:tc>
          <w:tcPr>
            <w:tcW w:w="1138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vAlign w:val="center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A0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84" w:type="dxa"/>
            <w:gridSpan w:val="2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 МО Сертолово</w:t>
            </w: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МО Сертолово с справами юридических лиц</w:t>
            </w:r>
          </w:p>
        </w:tc>
        <w:tc>
          <w:tcPr>
            <w:tcW w:w="2056" w:type="dxa"/>
          </w:tcPr>
          <w:p w:rsidR="009344DB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6A0D0F" w:rsidRDefault="009344DB" w:rsidP="006A0D0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Предотвращение конфликта интересов при исполнении муниципальными служащими своих должностных обязанностей</w:t>
            </w:r>
          </w:p>
        </w:tc>
      </w:tr>
      <w:tr w:rsidR="009344DB" w:rsidRPr="00022B3F">
        <w:trPr>
          <w:gridAfter w:val="1"/>
          <w:wAfter w:w="46" w:type="dxa"/>
          <w:trHeight w:val="502"/>
        </w:trPr>
        <w:tc>
          <w:tcPr>
            <w:tcW w:w="2266" w:type="dxa"/>
            <w:gridSpan w:val="2"/>
            <w:vAlign w:val="center"/>
          </w:tcPr>
          <w:p w:rsidR="009344DB" w:rsidRPr="00022B3F" w:rsidRDefault="009344DB" w:rsidP="00022B3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Итого по разделу 2:</w:t>
            </w:r>
          </w:p>
        </w:tc>
        <w:tc>
          <w:tcPr>
            <w:tcW w:w="1138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9344DB" w:rsidRPr="00F97CCA" w:rsidRDefault="009344DB" w:rsidP="00692198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52,5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54,8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57,1</w:t>
            </w:r>
          </w:p>
        </w:tc>
        <w:tc>
          <w:tcPr>
            <w:tcW w:w="708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59,6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62,0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64,7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67,4</w:t>
            </w:r>
          </w:p>
        </w:tc>
        <w:tc>
          <w:tcPr>
            <w:tcW w:w="708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70,2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73,2</w:t>
            </w:r>
          </w:p>
        </w:tc>
        <w:tc>
          <w:tcPr>
            <w:tcW w:w="709" w:type="dxa"/>
          </w:tcPr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F97CCA" w:rsidRDefault="009344DB" w:rsidP="0069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76,2</w:t>
            </w:r>
          </w:p>
        </w:tc>
        <w:tc>
          <w:tcPr>
            <w:tcW w:w="1416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9344DB" w:rsidRPr="00022B3F" w:rsidRDefault="009344DB" w:rsidP="00022B3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DB" w:rsidRPr="00022B3F">
        <w:trPr>
          <w:gridAfter w:val="1"/>
          <w:wAfter w:w="46" w:type="dxa"/>
          <w:trHeight w:val="502"/>
        </w:trPr>
        <w:tc>
          <w:tcPr>
            <w:tcW w:w="15948" w:type="dxa"/>
            <w:gridSpan w:val="18"/>
            <w:vAlign w:val="center"/>
          </w:tcPr>
          <w:p w:rsidR="009344DB" w:rsidRPr="00022B3F" w:rsidRDefault="009344DB" w:rsidP="00022B3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84">
              <w:rPr>
                <w:rFonts w:ascii="Times New Roman" w:hAnsi="Times New Roman" w:cs="Times New Roman"/>
                <w:sz w:val="20"/>
                <w:szCs w:val="20"/>
              </w:rPr>
              <w:t xml:space="preserve">Раздел 3. </w:t>
            </w:r>
            <w:r w:rsidRPr="009C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максимальной прозрачности деятельности органов местного самоуправления МО Сертолово</w:t>
            </w:r>
          </w:p>
        </w:tc>
      </w:tr>
      <w:tr w:rsidR="009344DB" w:rsidRPr="00022B3F" w:rsidTr="00510F81">
        <w:trPr>
          <w:gridAfter w:val="1"/>
          <w:wAfter w:w="46" w:type="dxa"/>
          <w:trHeight w:val="25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к информации о деятельности органов местного самоуправления МО Сертолово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МАУ «Сертоловский КСЦ «Спектр»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9344DB" w:rsidRPr="00A810E9" w:rsidRDefault="009344DB" w:rsidP="00A8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Предоставление пользователям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 о деятельности органов местного самоуправления МО Сертолово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способами, 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предусмотренным законом в указанной сфере правового регулирования </w:t>
            </w:r>
          </w:p>
        </w:tc>
      </w:tr>
      <w:tr w:rsidR="009344DB" w:rsidRPr="00022B3F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699" w:type="dxa"/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D9">
              <w:rPr>
                <w:rFonts w:ascii="Times New Roman" w:hAnsi="Times New Roman" w:cs="Times New Roman"/>
                <w:sz w:val="18"/>
                <w:szCs w:val="18"/>
              </w:rPr>
              <w:t xml:space="preserve">Выпуск и распространение </w:t>
            </w:r>
            <w:r w:rsidRPr="007B1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информационных материалов (социальной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B10D9">
              <w:rPr>
                <w:rFonts w:ascii="Times New Roman" w:hAnsi="Times New Roman" w:cs="Times New Roman"/>
                <w:sz w:val="18"/>
                <w:szCs w:val="18"/>
              </w:rPr>
              <w:t>екламы) антикоррупционной направленности</w:t>
            </w: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Сертолово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252,1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20,8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21,6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22,5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23,5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24,5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25,6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26,6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27,8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29,0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30,2</w:t>
            </w:r>
          </w:p>
        </w:tc>
        <w:tc>
          <w:tcPr>
            <w:tcW w:w="1416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«Сертоловский КСЦ «Спектр»</w:t>
            </w:r>
          </w:p>
        </w:tc>
        <w:tc>
          <w:tcPr>
            <w:tcW w:w="2056" w:type="dxa"/>
          </w:tcPr>
          <w:p w:rsidR="009344DB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жителей МО Сертолово негативного отношения к коррупции</w:t>
            </w:r>
          </w:p>
        </w:tc>
      </w:tr>
      <w:tr w:rsidR="009344DB" w:rsidRPr="00022B3F">
        <w:trPr>
          <w:gridAfter w:val="1"/>
          <w:wAfter w:w="46" w:type="dxa"/>
          <w:trHeight w:val="352"/>
        </w:trPr>
        <w:tc>
          <w:tcPr>
            <w:tcW w:w="2266" w:type="dxa"/>
            <w:gridSpan w:val="2"/>
            <w:vAlign w:val="center"/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3</w:t>
            </w: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252,1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21,6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22,5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23,5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24,5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25,6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26,6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27,8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29,0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30,2</w:t>
            </w:r>
          </w:p>
        </w:tc>
        <w:tc>
          <w:tcPr>
            <w:tcW w:w="1416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9344DB" w:rsidRPr="00A810E9" w:rsidRDefault="009344DB" w:rsidP="00A8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rPr>
          <w:gridAfter w:val="1"/>
          <w:wAfter w:w="46" w:type="dxa"/>
          <w:trHeight w:val="352"/>
        </w:trPr>
        <w:tc>
          <w:tcPr>
            <w:tcW w:w="15948" w:type="dxa"/>
            <w:gridSpan w:val="18"/>
            <w:vAlign w:val="center"/>
          </w:tcPr>
          <w:p w:rsidR="009344DB" w:rsidRDefault="009344DB" w:rsidP="00A8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4DB" w:rsidRDefault="009344DB" w:rsidP="00A8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84">
              <w:rPr>
                <w:rFonts w:ascii="Times New Roman" w:hAnsi="Times New Roman" w:cs="Times New Roman"/>
                <w:sz w:val="20"/>
                <w:szCs w:val="20"/>
              </w:rPr>
              <w:t xml:space="preserve">Раздел 4. </w:t>
            </w:r>
            <w:r w:rsidRPr="009C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Обеспечение качества и доступности предоставления муниципальных услуг, в том числе для лиц с ограниченными возможностями здоровья</w:t>
            </w:r>
          </w:p>
          <w:p w:rsidR="009344DB" w:rsidRPr="00A810E9" w:rsidRDefault="009344DB" w:rsidP="00A8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A810E9">
        <w:tc>
          <w:tcPr>
            <w:tcW w:w="567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699" w:type="dxa"/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Разработка и принятие администрацией МО Сертолово административных регламентов предоставления муниципальных услуг</w:t>
            </w: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</w:t>
            </w: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МО Сертолово, уполномоченным на предоставление муниципальной  услуги</w:t>
            </w:r>
          </w:p>
        </w:tc>
        <w:tc>
          <w:tcPr>
            <w:tcW w:w="2102" w:type="dxa"/>
            <w:gridSpan w:val="2"/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Предоставление включенных в Перечень оказываемых  муниципальных услуг в  порядке, установленном соответствующими административными регламентами</w:t>
            </w:r>
          </w:p>
        </w:tc>
      </w:tr>
      <w:tr w:rsidR="009344DB" w:rsidRPr="00A810E9">
        <w:tc>
          <w:tcPr>
            <w:tcW w:w="567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699" w:type="dxa"/>
          </w:tcPr>
          <w:p w:rsidR="009344DB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Обеспечение получателей муниципальной услуги возможностью получения полной и достоверной информации о муниципальной услуге в помещениях администрации МО Сертолово</w:t>
            </w: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</w:t>
            </w: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МО Сертолово, уполномоченны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 на предоставлен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  услуг</w:t>
            </w:r>
          </w:p>
        </w:tc>
        <w:tc>
          <w:tcPr>
            <w:tcW w:w="2102" w:type="dxa"/>
            <w:gridSpan w:val="2"/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Достижения уровня удовлетворенности получателей муниципальных услуг  информированностью о порядке и способах получения муниципальных услуг в МО Сертолово – 100 %</w:t>
            </w:r>
          </w:p>
        </w:tc>
      </w:tr>
      <w:tr w:rsidR="009344DB" w:rsidRPr="00A810E9">
        <w:tc>
          <w:tcPr>
            <w:tcW w:w="567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699" w:type="dxa"/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муниципальной услуги  для  лиц с ограниченными возможностями</w:t>
            </w: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134" w:type="dxa"/>
            <w:gridSpan w:val="2"/>
            <w:vAlign w:val="center"/>
          </w:tcPr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102" w:type="dxa"/>
            <w:gridSpan w:val="2"/>
          </w:tcPr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Достижение уровня удовлетворенности лиц с ограниченными возможностями, обратившихся за получением муниципальной услуги, доступностью предоставления муниципальных услуг, - 100%</w:t>
            </w:r>
          </w:p>
        </w:tc>
      </w:tr>
      <w:tr w:rsidR="009344DB" w:rsidRPr="00A810E9">
        <w:tc>
          <w:tcPr>
            <w:tcW w:w="2266" w:type="dxa"/>
            <w:gridSpan w:val="2"/>
            <w:vAlign w:val="center"/>
          </w:tcPr>
          <w:p w:rsidR="009344DB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4:</w:t>
            </w:r>
          </w:p>
          <w:p w:rsidR="009344DB" w:rsidRPr="00A810E9" w:rsidRDefault="009344DB" w:rsidP="00A810E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gridSpan w:val="2"/>
          </w:tcPr>
          <w:p w:rsidR="009344DB" w:rsidRPr="00A810E9" w:rsidRDefault="009344DB" w:rsidP="00A8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A810E9">
        <w:tc>
          <w:tcPr>
            <w:tcW w:w="15994" w:type="dxa"/>
            <w:gridSpan w:val="19"/>
            <w:vAlign w:val="center"/>
          </w:tcPr>
          <w:p w:rsidR="009344DB" w:rsidRDefault="009344DB" w:rsidP="000A79D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4DB" w:rsidRPr="00FC592E" w:rsidRDefault="009344DB" w:rsidP="000A79D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E">
              <w:rPr>
                <w:rFonts w:ascii="Times New Roman" w:hAnsi="Times New Roman" w:cs="Times New Roman"/>
                <w:sz w:val="20"/>
                <w:szCs w:val="20"/>
              </w:rPr>
              <w:t>Раздел 5.</w:t>
            </w:r>
            <w:r w:rsidRPr="00FC5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Повышение эффективности противодействия коррупции при осуществлении закупок товаров, работ, услуг  для обеспечения муниципальных нужд</w:t>
            </w:r>
          </w:p>
          <w:p w:rsidR="009344DB" w:rsidRPr="00A810E9" w:rsidRDefault="009344DB" w:rsidP="00A8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A810E9">
        <w:tc>
          <w:tcPr>
            <w:tcW w:w="567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699" w:type="dxa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соблюдения требований Федерального закона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05.04.2013 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№ 44-ФЗ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 xml:space="preserve"> и иных нормативных правовых актов о контрактной системе в сфере закупок товаров, работ и услуг</w:t>
            </w: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Default="009344DB" w:rsidP="00F457D5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F457D5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A52BD">
              <w:rPr>
                <w:rFonts w:ascii="Times New Roman" w:hAnsi="Times New Roman" w:cs="Times New Roman"/>
                <w:sz w:val="18"/>
                <w:szCs w:val="18"/>
              </w:rPr>
              <w:t>-2029</w:t>
            </w: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Заказчики МО Сертолово</w:t>
            </w:r>
          </w:p>
        </w:tc>
        <w:tc>
          <w:tcPr>
            <w:tcW w:w="2102" w:type="dxa"/>
            <w:gridSpan w:val="2"/>
          </w:tcPr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344DB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344DB" w:rsidRPr="00A810E9" w:rsidRDefault="009344DB" w:rsidP="00866D80">
            <w:pPr>
              <w:pStyle w:val="Preformat0"/>
              <w:ind w:righ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открытости процедур при осуществлении муниципальных закупок</w:t>
            </w:r>
          </w:p>
        </w:tc>
      </w:tr>
      <w:tr w:rsidR="009344DB" w:rsidRPr="00A810E9">
        <w:tc>
          <w:tcPr>
            <w:tcW w:w="2266" w:type="dxa"/>
            <w:gridSpan w:val="2"/>
          </w:tcPr>
          <w:p w:rsidR="009344DB" w:rsidRPr="00A810E9" w:rsidRDefault="009344DB" w:rsidP="00F457D5">
            <w:pPr>
              <w:pStyle w:val="Pre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Итого по разделу 5:</w:t>
            </w:r>
          </w:p>
        </w:tc>
        <w:tc>
          <w:tcPr>
            <w:tcW w:w="113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0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gridSpan w:val="2"/>
          </w:tcPr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44DB" w:rsidRPr="00A810E9">
        <w:tc>
          <w:tcPr>
            <w:tcW w:w="15994" w:type="dxa"/>
            <w:gridSpan w:val="19"/>
          </w:tcPr>
          <w:p w:rsidR="009344DB" w:rsidRDefault="009344DB" w:rsidP="000A79D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4DB" w:rsidRDefault="009344DB" w:rsidP="000A79D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84">
              <w:rPr>
                <w:rFonts w:ascii="Times New Roman" w:hAnsi="Times New Roman" w:cs="Times New Roman"/>
                <w:sz w:val="20"/>
                <w:szCs w:val="20"/>
              </w:rPr>
              <w:t xml:space="preserve">Раздел. 6. </w:t>
            </w:r>
            <w:r w:rsidRPr="009C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</w:t>
            </w:r>
          </w:p>
          <w:p w:rsidR="009344DB" w:rsidRDefault="009344DB" w:rsidP="00866D80">
            <w:pPr>
              <w:pStyle w:val="ConsPlusNormal0"/>
              <w:widowControl/>
              <w:ind w:left="-110" w:right="-108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атмосферы нетерпимости к коррупционным проявлениям</w:t>
            </w:r>
          </w:p>
          <w:p w:rsidR="009344DB" w:rsidRPr="00A810E9" w:rsidRDefault="009344DB" w:rsidP="00A810E9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44DB" w:rsidRPr="00022B3F">
        <w:trPr>
          <w:trHeight w:val="1417"/>
        </w:trPr>
        <w:tc>
          <w:tcPr>
            <w:tcW w:w="567" w:type="dxa"/>
          </w:tcPr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1699" w:type="dxa"/>
          </w:tcPr>
          <w:p w:rsidR="009344DB" w:rsidRPr="00D21ADF" w:rsidRDefault="009344DB" w:rsidP="00D21ADF">
            <w:pPr>
              <w:pStyle w:val="ConsPlusNormal0"/>
              <w:widowControl/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</w:t>
            </w:r>
          </w:p>
          <w:p w:rsidR="009344DB" w:rsidRPr="00D21ADF" w:rsidRDefault="009344DB" w:rsidP="00D21ADF">
            <w:pPr>
              <w:pStyle w:val="ConsPlusNormal0"/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горячих линий (телефонов доверия, интернет-приемных)  на официальном сайте администрации МО Сертолово в сети «Интернет» по вопросам противодействия коррупции</w:t>
            </w:r>
          </w:p>
        </w:tc>
        <w:tc>
          <w:tcPr>
            <w:tcW w:w="1138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21A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102" w:type="dxa"/>
            <w:gridSpan w:val="2"/>
          </w:tcPr>
          <w:p w:rsidR="009344DB" w:rsidRDefault="009344DB" w:rsidP="00D21A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Обеспечение взаимодействия органов местного самоуправления с институтами гражданского общества по вопросам противодействия коррупции</w:t>
            </w:r>
          </w:p>
        </w:tc>
      </w:tr>
      <w:tr w:rsidR="009344DB" w:rsidRPr="00022B3F">
        <w:tc>
          <w:tcPr>
            <w:tcW w:w="567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1699" w:type="dxa"/>
          </w:tcPr>
          <w:p w:rsidR="009344DB" w:rsidRPr="00D21ADF" w:rsidRDefault="009344DB" w:rsidP="00D21A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Подготовка и опубликование </w:t>
            </w:r>
            <w:r w:rsidRPr="00D21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информационных материалов по вопросам противодействия коррупции 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печатных </w:t>
            </w:r>
            <w:r w:rsidRPr="00D21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средствах массовой информации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</w:t>
            </w:r>
            <w:r w:rsidRPr="00D21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официальном сайте администрации МО Сертолово</w:t>
            </w:r>
          </w:p>
        </w:tc>
        <w:tc>
          <w:tcPr>
            <w:tcW w:w="1138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9344DB" w:rsidRPr="00D21ADF" w:rsidRDefault="009344DB" w:rsidP="0083457A">
            <w:pPr>
              <w:pStyle w:val="Pre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21A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50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</w:tcPr>
          <w:p w:rsidR="009344DB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r w:rsidRPr="00D21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«Сертоловский КСЦ «Спектр»</w:t>
            </w: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DB" w:rsidRPr="00D21ADF" w:rsidRDefault="009344DB" w:rsidP="00D21ADF">
            <w:pPr>
              <w:pStyle w:val="Pre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ADF">
              <w:rPr>
                <w:rFonts w:ascii="Times New Roman" w:hAnsi="Times New Roman" w:cs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102" w:type="dxa"/>
            <w:gridSpan w:val="2"/>
          </w:tcPr>
          <w:p w:rsidR="009344DB" w:rsidRDefault="009344DB" w:rsidP="00D21A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344DB" w:rsidRPr="00D21ADF" w:rsidRDefault="009344DB" w:rsidP="0039567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21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уровня </w:t>
            </w:r>
            <w:r w:rsidRPr="00D21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информированности и правовой грамотности населения МО Сертолово в вопросах противодействия коррупции</w:t>
            </w:r>
          </w:p>
          <w:p w:rsidR="009344DB" w:rsidRPr="00D21ADF" w:rsidRDefault="009344DB" w:rsidP="00D21A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344DB" w:rsidRPr="00D21ADF" w:rsidRDefault="009344DB" w:rsidP="00D21A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DB" w:rsidRPr="00022B3F">
        <w:tc>
          <w:tcPr>
            <w:tcW w:w="2266" w:type="dxa"/>
            <w:gridSpan w:val="2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 6:</w:t>
            </w:r>
          </w:p>
        </w:tc>
        <w:tc>
          <w:tcPr>
            <w:tcW w:w="1138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44DB" w:rsidRPr="00022B3F">
        <w:tc>
          <w:tcPr>
            <w:tcW w:w="2266" w:type="dxa"/>
            <w:gridSpan w:val="2"/>
          </w:tcPr>
          <w:p w:rsidR="009344DB" w:rsidRPr="00674A33" w:rsidRDefault="009344DB" w:rsidP="00604737">
            <w:pPr>
              <w:pStyle w:val="Preformat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Итого по программе</w:t>
            </w:r>
          </w:p>
        </w:tc>
        <w:tc>
          <w:tcPr>
            <w:tcW w:w="1138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8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9344DB" w:rsidRPr="00022B3F" w:rsidRDefault="009344DB" w:rsidP="0002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6" w:type="dxa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9344DB" w:rsidRPr="00022B3F" w:rsidRDefault="009344DB" w:rsidP="00022B3F">
            <w:pPr>
              <w:pStyle w:val="Preformat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344DB" w:rsidRPr="009C0284" w:rsidRDefault="009344DB" w:rsidP="009C028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4DB" w:rsidRPr="009C0284" w:rsidRDefault="009344DB" w:rsidP="009C028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344DB" w:rsidRPr="009C0284" w:rsidSect="00956BD6">
      <w:pgSz w:w="16838" w:h="11906" w:orient="landscape"/>
      <w:pgMar w:top="1134" w:right="9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16" w:rsidRDefault="00E35116" w:rsidP="008430FC">
      <w:pPr>
        <w:spacing w:after="0" w:line="240" w:lineRule="auto"/>
      </w:pPr>
      <w:r>
        <w:separator/>
      </w:r>
    </w:p>
  </w:endnote>
  <w:endnote w:type="continuationSeparator" w:id="1">
    <w:p w:rsidR="00E35116" w:rsidRDefault="00E35116" w:rsidP="0084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16" w:rsidRDefault="00E35116" w:rsidP="008430FC">
      <w:pPr>
        <w:spacing w:after="0" w:line="240" w:lineRule="auto"/>
      </w:pPr>
      <w:r>
        <w:separator/>
      </w:r>
    </w:p>
  </w:footnote>
  <w:footnote w:type="continuationSeparator" w:id="1">
    <w:p w:rsidR="00E35116" w:rsidRDefault="00E35116" w:rsidP="00843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726"/>
    <w:rsid w:val="00001F2F"/>
    <w:rsid w:val="00002F2E"/>
    <w:rsid w:val="00015778"/>
    <w:rsid w:val="00022B3F"/>
    <w:rsid w:val="00031378"/>
    <w:rsid w:val="00042F33"/>
    <w:rsid w:val="00060B10"/>
    <w:rsid w:val="00063F9E"/>
    <w:rsid w:val="00084F27"/>
    <w:rsid w:val="000A79DA"/>
    <w:rsid w:val="000E7758"/>
    <w:rsid w:val="001F4B73"/>
    <w:rsid w:val="002129A6"/>
    <w:rsid w:val="00213BBA"/>
    <w:rsid w:val="00237BBE"/>
    <w:rsid w:val="00264487"/>
    <w:rsid w:val="003240DF"/>
    <w:rsid w:val="00331094"/>
    <w:rsid w:val="00341004"/>
    <w:rsid w:val="00380CBC"/>
    <w:rsid w:val="00395675"/>
    <w:rsid w:val="003C4184"/>
    <w:rsid w:val="003D2815"/>
    <w:rsid w:val="003E5B88"/>
    <w:rsid w:val="00420699"/>
    <w:rsid w:val="00425EED"/>
    <w:rsid w:val="00473440"/>
    <w:rsid w:val="004845D6"/>
    <w:rsid w:val="004846A8"/>
    <w:rsid w:val="004859E7"/>
    <w:rsid w:val="004B6CB6"/>
    <w:rsid w:val="004C3C00"/>
    <w:rsid w:val="004C5E93"/>
    <w:rsid w:val="004C79C4"/>
    <w:rsid w:val="004D390E"/>
    <w:rsid w:val="004D4B6F"/>
    <w:rsid w:val="004F09A0"/>
    <w:rsid w:val="00507133"/>
    <w:rsid w:val="00510F81"/>
    <w:rsid w:val="00524673"/>
    <w:rsid w:val="005312EB"/>
    <w:rsid w:val="00542510"/>
    <w:rsid w:val="00595A51"/>
    <w:rsid w:val="005A1175"/>
    <w:rsid w:val="005B1BFC"/>
    <w:rsid w:val="005B4CCB"/>
    <w:rsid w:val="005B5C95"/>
    <w:rsid w:val="005B718B"/>
    <w:rsid w:val="00604737"/>
    <w:rsid w:val="00674A33"/>
    <w:rsid w:val="00692198"/>
    <w:rsid w:val="006A0D0F"/>
    <w:rsid w:val="006E5D76"/>
    <w:rsid w:val="00727E33"/>
    <w:rsid w:val="00731AB2"/>
    <w:rsid w:val="0074413A"/>
    <w:rsid w:val="00773E4C"/>
    <w:rsid w:val="007814C0"/>
    <w:rsid w:val="00794BA5"/>
    <w:rsid w:val="007A3767"/>
    <w:rsid w:val="007B10D9"/>
    <w:rsid w:val="007C2682"/>
    <w:rsid w:val="007C5DCA"/>
    <w:rsid w:val="007D267B"/>
    <w:rsid w:val="00805502"/>
    <w:rsid w:val="00814306"/>
    <w:rsid w:val="00825F8D"/>
    <w:rsid w:val="0083457A"/>
    <w:rsid w:val="008430FC"/>
    <w:rsid w:val="00866D80"/>
    <w:rsid w:val="00870F0E"/>
    <w:rsid w:val="00882458"/>
    <w:rsid w:val="00887BC4"/>
    <w:rsid w:val="008C029E"/>
    <w:rsid w:val="008D41FA"/>
    <w:rsid w:val="008E1531"/>
    <w:rsid w:val="00922B08"/>
    <w:rsid w:val="009344DB"/>
    <w:rsid w:val="00945131"/>
    <w:rsid w:val="00956BD6"/>
    <w:rsid w:val="00986168"/>
    <w:rsid w:val="00995664"/>
    <w:rsid w:val="009B6765"/>
    <w:rsid w:val="009C0284"/>
    <w:rsid w:val="009D207F"/>
    <w:rsid w:val="009F6D4D"/>
    <w:rsid w:val="00A25516"/>
    <w:rsid w:val="00A4602B"/>
    <w:rsid w:val="00A810E9"/>
    <w:rsid w:val="00A9570D"/>
    <w:rsid w:val="00AF3DF0"/>
    <w:rsid w:val="00B02D82"/>
    <w:rsid w:val="00B101D8"/>
    <w:rsid w:val="00B16E12"/>
    <w:rsid w:val="00B62F86"/>
    <w:rsid w:val="00B67DDB"/>
    <w:rsid w:val="00B72EFC"/>
    <w:rsid w:val="00B93473"/>
    <w:rsid w:val="00BA52BD"/>
    <w:rsid w:val="00BB1B55"/>
    <w:rsid w:val="00BB604D"/>
    <w:rsid w:val="00BE771B"/>
    <w:rsid w:val="00BF78B1"/>
    <w:rsid w:val="00C05886"/>
    <w:rsid w:val="00C57DE8"/>
    <w:rsid w:val="00CB04A1"/>
    <w:rsid w:val="00CB7A13"/>
    <w:rsid w:val="00D052A3"/>
    <w:rsid w:val="00D102C5"/>
    <w:rsid w:val="00D15726"/>
    <w:rsid w:val="00D21ADF"/>
    <w:rsid w:val="00D30023"/>
    <w:rsid w:val="00D4643D"/>
    <w:rsid w:val="00D65D1C"/>
    <w:rsid w:val="00D76985"/>
    <w:rsid w:val="00D76A19"/>
    <w:rsid w:val="00D9203B"/>
    <w:rsid w:val="00DE2E3B"/>
    <w:rsid w:val="00E35116"/>
    <w:rsid w:val="00E40E7F"/>
    <w:rsid w:val="00E6204F"/>
    <w:rsid w:val="00E74B10"/>
    <w:rsid w:val="00E7729A"/>
    <w:rsid w:val="00E871FA"/>
    <w:rsid w:val="00E97FB6"/>
    <w:rsid w:val="00EB1339"/>
    <w:rsid w:val="00EC612A"/>
    <w:rsid w:val="00ED47AA"/>
    <w:rsid w:val="00EE3DC2"/>
    <w:rsid w:val="00EF72D3"/>
    <w:rsid w:val="00F1180A"/>
    <w:rsid w:val="00F457D5"/>
    <w:rsid w:val="00F46B14"/>
    <w:rsid w:val="00F651B0"/>
    <w:rsid w:val="00F87D03"/>
    <w:rsid w:val="00F936AE"/>
    <w:rsid w:val="00F97CCA"/>
    <w:rsid w:val="00F97CE9"/>
    <w:rsid w:val="00FA2ACF"/>
    <w:rsid w:val="00FA6C0E"/>
    <w:rsid w:val="00FC2EAD"/>
    <w:rsid w:val="00FC592E"/>
    <w:rsid w:val="00FE59C5"/>
    <w:rsid w:val="00F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72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4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430FC"/>
  </w:style>
  <w:style w:type="paragraph" w:styleId="a6">
    <w:name w:val="footer"/>
    <w:basedOn w:val="a"/>
    <w:link w:val="a7"/>
    <w:uiPriority w:val="99"/>
    <w:semiHidden/>
    <w:rsid w:val="0084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430FC"/>
  </w:style>
  <w:style w:type="paragraph" w:customStyle="1" w:styleId="1">
    <w:name w:val="Знак1 Знак Знак Знак"/>
    <w:basedOn w:val="a"/>
    <w:uiPriority w:val="99"/>
    <w:rsid w:val="008430F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8430FC"/>
    <w:rPr>
      <w:rFonts w:cs="Calibri"/>
      <w:sz w:val="22"/>
      <w:szCs w:val="22"/>
    </w:rPr>
  </w:style>
  <w:style w:type="character" w:customStyle="1" w:styleId="Preformat">
    <w:name w:val="Preformat Знак"/>
    <w:basedOn w:val="a0"/>
    <w:link w:val="Preformat0"/>
    <w:uiPriority w:val="99"/>
    <w:locked/>
    <w:rsid w:val="00A9570D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Preformat0">
    <w:name w:val="Preformat"/>
    <w:link w:val="Preformat"/>
    <w:uiPriority w:val="99"/>
    <w:rsid w:val="00A9570D"/>
    <w:rPr>
      <w:rFonts w:ascii="Courier New" w:hAnsi="Courier New" w:cs="Courier New"/>
      <w:sz w:val="22"/>
      <w:szCs w:val="22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CB04A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B04A1"/>
    <w:pPr>
      <w:widowControl w:val="0"/>
      <w:snapToGri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2019-11-01T07:30:00Z</cp:lastPrinted>
  <dcterms:created xsi:type="dcterms:W3CDTF">2019-10-10T11:29:00Z</dcterms:created>
  <dcterms:modified xsi:type="dcterms:W3CDTF">2020-03-18T09:26:00Z</dcterms:modified>
</cp:coreProperties>
</file>