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6C" w:rsidRPr="00D14FA4" w:rsidRDefault="0053406C" w:rsidP="0053406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571500"/>
            <wp:effectExtent l="0" t="0" r="0" b="0"/>
            <wp:docPr id="1" name="Рисунок 1" descr="герб Сертол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ертолов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06C" w:rsidRPr="00D14FA4" w:rsidRDefault="0053406C" w:rsidP="005340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53406C" w:rsidRPr="00D14FA4" w:rsidRDefault="0053406C" w:rsidP="005340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СЕРТОЛОВСКОЕ ГОРОДСКОЕ ПОСЕЛЕНИЕ</w:t>
      </w:r>
    </w:p>
    <w:p w:rsidR="0053406C" w:rsidRPr="00D14FA4" w:rsidRDefault="0053406C" w:rsidP="005340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ВСЕВОЛОЖСКОГО МУНИЦИПАЛЬНОГО РАЙОНА</w:t>
      </w:r>
    </w:p>
    <w:p w:rsidR="0053406C" w:rsidRPr="00D14FA4" w:rsidRDefault="0053406C" w:rsidP="005340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53406C" w:rsidRPr="00D14FA4" w:rsidRDefault="0053406C" w:rsidP="005340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53406C" w:rsidRPr="00D14FA4" w:rsidRDefault="0053406C" w:rsidP="005340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53406C" w:rsidRPr="00D14FA4" w:rsidRDefault="0053406C" w:rsidP="005340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53406C" w:rsidRPr="00D14FA4" w:rsidRDefault="0053406C" w:rsidP="005340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14F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4FA4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53406C" w:rsidRPr="00D14FA4" w:rsidRDefault="0053406C" w:rsidP="005340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53406C" w:rsidRPr="00D14FA4" w:rsidRDefault="0053406C" w:rsidP="0053406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047E">
        <w:rPr>
          <w:rFonts w:ascii="Times New Roman" w:hAnsi="Times New Roman" w:cs="Times New Roman"/>
          <w:sz w:val="24"/>
          <w:szCs w:val="24"/>
          <w:u w:val="single"/>
        </w:rPr>
        <w:t>02 декабря 2025 г.</w:t>
      </w:r>
      <w:r w:rsidRPr="00D14FA4">
        <w:rPr>
          <w:rFonts w:ascii="Times New Roman" w:hAnsi="Times New Roman" w:cs="Times New Roman"/>
          <w:sz w:val="24"/>
          <w:szCs w:val="24"/>
        </w:rPr>
        <w:tab/>
      </w:r>
      <w:r w:rsidRPr="00D14FA4">
        <w:rPr>
          <w:rFonts w:ascii="Times New Roman" w:hAnsi="Times New Roman" w:cs="Times New Roman"/>
          <w:sz w:val="24"/>
          <w:szCs w:val="24"/>
        </w:rPr>
        <w:tab/>
      </w:r>
      <w:r w:rsidRPr="00D14FA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  <w:u w:val="single"/>
        </w:rPr>
        <w:t>_1564</w:t>
      </w:r>
      <w:r w:rsidRPr="00D14FA4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53406C" w:rsidRPr="00D14FA4" w:rsidRDefault="0053406C" w:rsidP="0053406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  <w:r w:rsidRPr="00D14FA4">
        <w:rPr>
          <w:rFonts w:ascii="Times New Roman" w:hAnsi="Times New Roman" w:cs="Times New Roman"/>
          <w:sz w:val="20"/>
          <w:szCs w:val="20"/>
        </w:rPr>
        <w:t>г. Сертолово</w:t>
      </w:r>
    </w:p>
    <w:p w:rsidR="0053406C" w:rsidRPr="00D14FA4" w:rsidRDefault="0053406C" w:rsidP="0053406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53406C" w:rsidRPr="00D14FA4" w:rsidRDefault="0053406C" w:rsidP="0053406C">
      <w:pPr>
        <w:widowControl/>
        <w:autoSpaceDE/>
        <w:autoSpaceDN/>
        <w:adjustRightInd/>
        <w:rPr>
          <w:rFonts w:ascii="Times New Roman" w:hAnsi="Times New Roman" w:cs="Times New Roman"/>
          <w:b/>
          <w:noProof/>
          <w:sz w:val="28"/>
          <w:szCs w:val="28"/>
        </w:rPr>
      </w:pPr>
      <w:r w:rsidRPr="00D14FA4">
        <w:rPr>
          <w:rFonts w:ascii="Times New Roman" w:hAnsi="Times New Roman" w:cs="Times New Roman"/>
          <w:b/>
          <w:noProof/>
          <w:sz w:val="28"/>
          <w:szCs w:val="28"/>
        </w:rPr>
        <w:t>О внесении изменений в муниципальную</w:t>
      </w:r>
    </w:p>
    <w:p w:rsidR="0053406C" w:rsidRPr="00D14FA4" w:rsidRDefault="0053406C" w:rsidP="0053406C">
      <w:pPr>
        <w:widowControl/>
        <w:autoSpaceDE/>
        <w:autoSpaceDN/>
        <w:adjustRightInd/>
        <w:rPr>
          <w:rFonts w:ascii="Times New Roman" w:hAnsi="Times New Roman" w:cs="Times New Roman"/>
          <w:b/>
          <w:noProof/>
          <w:sz w:val="28"/>
          <w:szCs w:val="28"/>
        </w:rPr>
      </w:pPr>
      <w:r w:rsidRPr="00D14FA4">
        <w:rPr>
          <w:rFonts w:ascii="Times New Roman" w:hAnsi="Times New Roman" w:cs="Times New Roman"/>
          <w:b/>
          <w:noProof/>
          <w:sz w:val="28"/>
          <w:szCs w:val="28"/>
        </w:rPr>
        <w:t>программу МО Сертолово</w:t>
      </w:r>
    </w:p>
    <w:p w:rsidR="0053406C" w:rsidRPr="00D14FA4" w:rsidRDefault="0053406C" w:rsidP="0053406C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D14FA4">
        <w:rPr>
          <w:rFonts w:ascii="Times New Roman" w:hAnsi="Times New Roman" w:cs="Times New Roman"/>
          <w:b/>
          <w:sz w:val="28"/>
          <w:szCs w:val="28"/>
        </w:rPr>
        <w:t>«Обеспечение качественным жильем</w:t>
      </w:r>
    </w:p>
    <w:p w:rsidR="0053406C" w:rsidRPr="00D14FA4" w:rsidRDefault="0053406C" w:rsidP="0053406C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D14FA4">
        <w:rPr>
          <w:rFonts w:ascii="Times New Roman" w:hAnsi="Times New Roman" w:cs="Times New Roman"/>
          <w:b/>
          <w:sz w:val="28"/>
          <w:szCs w:val="28"/>
        </w:rPr>
        <w:t>граждан, проживающих на территории</w:t>
      </w:r>
    </w:p>
    <w:p w:rsidR="0053406C" w:rsidRPr="00D14FA4" w:rsidRDefault="0053406C" w:rsidP="0053406C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D14FA4">
        <w:rPr>
          <w:rFonts w:ascii="Times New Roman" w:hAnsi="Times New Roman" w:cs="Times New Roman"/>
          <w:b/>
          <w:sz w:val="28"/>
          <w:szCs w:val="28"/>
        </w:rPr>
        <w:t>МО Сертолово» на 2023-2025 годы</w:t>
      </w:r>
    </w:p>
    <w:p w:rsidR="0053406C" w:rsidRPr="00D14FA4" w:rsidRDefault="0053406C" w:rsidP="0053406C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53406C" w:rsidRPr="00D14FA4" w:rsidRDefault="0053406C" w:rsidP="0053406C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53406C" w:rsidRPr="00D14FA4" w:rsidRDefault="0053406C" w:rsidP="0053406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FA4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Жилищным кодексом Российской Федерации, п</w:t>
      </w:r>
      <w:r w:rsidRPr="00D14FA4">
        <w:rPr>
          <w:rFonts w:ascii="Times New Roman" w:hAnsi="Times New Roman" w:cs="Times New Roman"/>
          <w:bCs/>
          <w:sz w:val="28"/>
          <w:szCs w:val="28"/>
        </w:rPr>
        <w:t>остановлением правительства Ленинградской области от 24.10.2025 №897 об утверждении региональной программы «Переселение граждан из аварийного жилищного фонда на территории Ленинградской области в 2025-2026» годах</w:t>
      </w:r>
      <w:r w:rsidRPr="00D14FA4">
        <w:rPr>
          <w:rFonts w:ascii="Times New Roman" w:hAnsi="Times New Roman" w:cs="Times New Roman"/>
          <w:sz w:val="28"/>
          <w:szCs w:val="28"/>
        </w:rPr>
        <w:t>,</w:t>
      </w:r>
      <w:r w:rsidRPr="00D14FA4">
        <w:rPr>
          <w:rFonts w:ascii="Times New Roman" w:hAnsi="Times New Roman" w:cs="Times New Roman"/>
          <w:sz w:val="24"/>
          <w:szCs w:val="24"/>
        </w:rPr>
        <w:t xml:space="preserve"> </w:t>
      </w:r>
      <w:r w:rsidRPr="00D14FA4">
        <w:rPr>
          <w:rFonts w:ascii="Times New Roman" w:hAnsi="Times New Roman" w:cs="Times New Roman"/>
          <w:sz w:val="28"/>
          <w:szCs w:val="28"/>
        </w:rPr>
        <w:t>на основании протокола от 28.11.2025 №7 заседания комиссии по рассмотрению и</w:t>
      </w:r>
      <w:proofErr w:type="gramEnd"/>
      <w:r w:rsidRPr="00D14FA4">
        <w:rPr>
          <w:rFonts w:ascii="Times New Roman" w:hAnsi="Times New Roman" w:cs="Times New Roman"/>
          <w:sz w:val="28"/>
          <w:szCs w:val="28"/>
        </w:rPr>
        <w:t xml:space="preserve"> реализации муниципальных программ МО Сертолово, администрация МО Сертолово</w:t>
      </w:r>
    </w:p>
    <w:p w:rsidR="0053406C" w:rsidRPr="00D14FA4" w:rsidRDefault="0053406C" w:rsidP="0053406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06C" w:rsidRPr="00D14FA4" w:rsidRDefault="0053406C" w:rsidP="005340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ПОСТАНОВЛЯЕТ:</w:t>
      </w:r>
      <w:r w:rsidRPr="00D14F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406C" w:rsidRPr="00D14FA4" w:rsidRDefault="0053406C" w:rsidP="005340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3406C" w:rsidRPr="00D14FA4" w:rsidRDefault="0053406C" w:rsidP="0053406C">
      <w:pPr>
        <w:widowControl/>
        <w:tabs>
          <w:tab w:val="left" w:pos="142"/>
          <w:tab w:val="left" w:pos="567"/>
        </w:tabs>
        <w:autoSpaceDE/>
        <w:autoSpaceDN/>
        <w:adjustRightInd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1. Внести в муниципальную программу муниципального образования Сертоловское городское поселение Всеволожского муниципального района Ленинградской области «Обеспечение качественным жильем граждан, проживающих на территории МО Сертолово» на  2023-2025 годы» (далее – Программа), утвержденную постановлением администрации МО Сертолово от 11.10.2022 № 627,</w:t>
      </w:r>
      <w:r w:rsidRPr="00D14FA4">
        <w:rPr>
          <w:rFonts w:ascii="Times New Roman" w:hAnsi="Times New Roman" w:cs="Times New Roman"/>
          <w:sz w:val="24"/>
          <w:szCs w:val="24"/>
        </w:rPr>
        <w:t xml:space="preserve"> </w:t>
      </w:r>
      <w:r w:rsidRPr="00D14FA4">
        <w:rPr>
          <w:rFonts w:ascii="Times New Roman" w:hAnsi="Times New Roman" w:cs="Times New Roman"/>
          <w:sz w:val="28"/>
          <w:szCs w:val="28"/>
        </w:rPr>
        <w:t>в последней редакции с изменениями от 28.12.2024 №1291 следующие изменения:</w:t>
      </w:r>
    </w:p>
    <w:p w:rsidR="0053406C" w:rsidRPr="00D14FA4" w:rsidRDefault="0053406C" w:rsidP="0053406C">
      <w:pPr>
        <w:widowControl/>
        <w:autoSpaceDE/>
        <w:autoSpaceDN/>
        <w:adjustRightInd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1.В паспорте Программы</w:t>
      </w:r>
      <w:proofErr w:type="gramStart"/>
      <w:r w:rsidRPr="00D14FA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        позицию «Задачи Программы» изложить в следующей редакции: 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       « 1. Обеспечение жильем граждан, проживающих в аварийных домах.</w:t>
      </w:r>
    </w:p>
    <w:p w:rsidR="0053406C" w:rsidRPr="00D14FA4" w:rsidRDefault="0053406C" w:rsidP="0053406C">
      <w:pPr>
        <w:widowControl/>
        <w:tabs>
          <w:tab w:val="left" w:pos="567"/>
        </w:tabs>
        <w:autoSpaceDE/>
        <w:autoSpaceDN/>
        <w:adjustRightInd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lastRenderedPageBreak/>
        <w:t xml:space="preserve">     2. Улучшение жилищных условий малоимущих граждан, состоящих на учете в качестве нуждающихся в жилых помещениях</w:t>
      </w:r>
      <w:proofErr w:type="gramStart"/>
      <w:r w:rsidRPr="00D14FA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3406C" w:rsidRPr="00D14FA4" w:rsidRDefault="0053406C" w:rsidP="0053406C">
      <w:pPr>
        <w:widowControl/>
        <w:autoSpaceDE/>
        <w:autoSpaceDN/>
        <w:adjustRightInd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      позицию «</w:t>
      </w:r>
      <w:r w:rsidRPr="00D14FA4">
        <w:rPr>
          <w:rFonts w:ascii="Times New Roman" w:hAnsi="Times New Roman"/>
          <w:bCs/>
          <w:sz w:val="28"/>
          <w:szCs w:val="28"/>
        </w:rPr>
        <w:t>Проекты, реализуемые в рамках Программы</w:t>
      </w:r>
      <w:r w:rsidRPr="00D14FA4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53406C" w:rsidRPr="00D14FA4" w:rsidRDefault="0053406C" w:rsidP="0053406C">
      <w:pPr>
        <w:widowControl/>
        <w:autoSpaceDE/>
        <w:autoSpaceDN/>
        <w:adjustRightInd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«Региональный проект «Жилье»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</w:r>
    </w:p>
    <w:p w:rsidR="0053406C" w:rsidRPr="00D14FA4" w:rsidRDefault="0053406C" w:rsidP="0053406C">
      <w:pPr>
        <w:widowControl/>
        <w:autoSpaceDE/>
        <w:autoSpaceDN/>
        <w:adjustRightInd/>
        <w:ind w:firstLine="142"/>
        <w:jc w:val="both"/>
        <w:rPr>
          <w:rFonts w:ascii="Times New Roman" w:hAnsi="Times New Roman"/>
          <w:bCs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      в позиции «</w:t>
      </w:r>
      <w:r w:rsidRPr="00D14FA4">
        <w:rPr>
          <w:rFonts w:ascii="Times New Roman" w:hAnsi="Times New Roman"/>
          <w:bCs/>
          <w:sz w:val="28"/>
          <w:szCs w:val="28"/>
        </w:rPr>
        <w:t>Ожидаемые конечные результаты, социальная,  бюджетная, экономическая эффективность Программы, важнейшие целевые показатели Программы» абзац 12 изложить в следующей редакции: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4FA4">
        <w:rPr>
          <w:rFonts w:ascii="Times New Roman" w:hAnsi="Times New Roman"/>
          <w:bCs/>
          <w:sz w:val="28"/>
          <w:szCs w:val="28"/>
        </w:rPr>
        <w:t>«</w:t>
      </w:r>
      <w:r w:rsidRPr="00D14FA4">
        <w:rPr>
          <w:rFonts w:ascii="Times New Roman" w:hAnsi="Times New Roman" w:cs="Times New Roman"/>
          <w:sz w:val="28"/>
          <w:szCs w:val="28"/>
          <w:u w:val="single"/>
        </w:rPr>
        <w:t>Важнейшие целевые показатели Программы: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4FA4">
        <w:rPr>
          <w:rFonts w:ascii="Times New Roman" w:hAnsi="Times New Roman" w:cs="Times New Roman"/>
          <w:sz w:val="28"/>
          <w:szCs w:val="28"/>
          <w:u w:val="single"/>
        </w:rPr>
        <w:t>Успешная реализация Программы позволит к концу 2025 года улучшить жилищные условия проживающим в аварийном доме 11 семьям (25 чел.), состоящим на учете в качестве нуждающихся в жилых помещениях 2 семьям (3 чел.)»;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      позицию «Объем финансовых ресурсов, запланированных по Программе, источники финансирования Программы</w:t>
      </w:r>
      <w:proofErr w:type="gramStart"/>
      <w:r w:rsidRPr="00D14FA4">
        <w:rPr>
          <w:rFonts w:ascii="Times New Roman" w:hAnsi="Times New Roman" w:cs="Times New Roman"/>
          <w:sz w:val="28"/>
          <w:szCs w:val="28"/>
        </w:rPr>
        <w:t xml:space="preserve">.»  </w:t>
      </w:r>
      <w:proofErr w:type="gramEnd"/>
      <w:r w:rsidRPr="00D14FA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    «Общий объем финансирования Программы составляет 95503,5 тыс. руб., в том числе по годам реализации: 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2023 год – 0,0 тыс. руб.,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2024 год – 1840,7 тыс. руб., 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2025 год – 93662,8 тыс. руб. 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Из них по источникам финансирования: 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- за счет средств областного бюджета – 67421,5 тыс. руб., 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в том числе по годам реализации: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2023 год – 0,0 тыс. руб.,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2024 год – 0,0 тыс. руб.,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2025 год – 67421,5 тыс. руб.,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- за счет средств бюджета Всеволожского муниципального района – 6000,0 тыс. руб., 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в том числе по годам реализации: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2023 год – 0,0 тыс. руб.,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2024 год – 0,0 тыс. руб.,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2025 год – 6000 тыс. руб.,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- за счет средств бюджета МО Сертолово – 22082,0 тыс. руб., в том числе по годам реализации: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2023 год – 0,0 тыс. руб.,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2024 год – 1840,7 тыс. руб.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2025 год – 20421,3 тыс. руб.».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2. В содержательной части Программы: </w:t>
      </w:r>
    </w:p>
    <w:p w:rsidR="0053406C" w:rsidRPr="00D14FA4" w:rsidRDefault="0053406C" w:rsidP="0053406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в разделе 2 «Основные цели и задачи Программы» абзац 2 изложить в следующей редакции:</w:t>
      </w:r>
    </w:p>
    <w:p w:rsidR="0053406C" w:rsidRPr="00D14FA4" w:rsidRDefault="0053406C" w:rsidP="0053406C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«Задачи Программы:</w:t>
      </w:r>
    </w:p>
    <w:p w:rsidR="0053406C" w:rsidRPr="00D14FA4" w:rsidRDefault="0053406C" w:rsidP="0053406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1. Обеспечение жильем граждан, проживающих в аварийных домах.</w:t>
      </w:r>
    </w:p>
    <w:p w:rsidR="0053406C" w:rsidRPr="00D14FA4" w:rsidRDefault="0053406C" w:rsidP="0053406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lastRenderedPageBreak/>
        <w:t>2. Улучшение жилищных условий малоимущих граждан, состоящих на учете в качестве нуждающихся в жилых помещениях</w:t>
      </w:r>
      <w:proofErr w:type="gramStart"/>
      <w:r w:rsidRPr="00D14FA4">
        <w:rPr>
          <w:rFonts w:ascii="Times New Roman" w:hAnsi="Times New Roman" w:cs="Times New Roman"/>
          <w:sz w:val="28"/>
          <w:szCs w:val="28"/>
        </w:rPr>
        <w:t>.»;</w:t>
      </w:r>
    </w:p>
    <w:p w:rsidR="0053406C" w:rsidRPr="00D14FA4" w:rsidRDefault="0053406C" w:rsidP="0053406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D14FA4">
        <w:rPr>
          <w:rFonts w:ascii="Times New Roman" w:hAnsi="Times New Roman" w:cs="Times New Roman"/>
          <w:sz w:val="28"/>
          <w:szCs w:val="28"/>
        </w:rPr>
        <w:t>раздел 3 «Структурные элементы Программы»  изложить в следующей редакции:</w:t>
      </w:r>
    </w:p>
    <w:p w:rsidR="0053406C" w:rsidRPr="00D14FA4" w:rsidRDefault="0053406C" w:rsidP="0053406C">
      <w:pPr>
        <w:widowControl/>
        <w:autoSpaceDE/>
        <w:autoSpaceDN/>
        <w:adjustRightInd/>
        <w:snapToGrid w:val="0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14FA4">
        <w:rPr>
          <w:rFonts w:ascii="Times New Roman" w:hAnsi="Times New Roman" w:cs="Times New Roman"/>
          <w:color w:val="000000"/>
          <w:sz w:val="28"/>
          <w:szCs w:val="28"/>
        </w:rPr>
        <w:t>«Достижение цели и решение задач программы обеспечивается в рамках:</w:t>
      </w:r>
    </w:p>
    <w:p w:rsidR="0053406C" w:rsidRPr="00D14FA4" w:rsidRDefault="0053406C" w:rsidP="0053406C">
      <w:pPr>
        <w:widowControl/>
        <w:autoSpaceDE/>
        <w:autoSpaceDN/>
        <w:adjustRightInd/>
        <w:snapToGrid w:val="0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14FA4">
        <w:rPr>
          <w:rFonts w:ascii="Times New Roman" w:hAnsi="Times New Roman" w:cs="Times New Roman"/>
          <w:color w:val="000000"/>
          <w:sz w:val="28"/>
          <w:szCs w:val="28"/>
        </w:rPr>
        <w:t xml:space="preserve">1. проектной части, включающей </w:t>
      </w:r>
      <w:r w:rsidRPr="00D14FA4">
        <w:rPr>
          <w:rFonts w:ascii="Times New Roman" w:hAnsi="Times New Roman" w:cs="Times New Roman"/>
          <w:sz w:val="28"/>
          <w:szCs w:val="28"/>
        </w:rPr>
        <w:t>Региональный проект «Жилье»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Pr="00D14FA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3406C" w:rsidRPr="00D14FA4" w:rsidRDefault="0053406C" w:rsidP="0053406C">
      <w:pPr>
        <w:autoSpaceDE/>
        <w:autoSpaceDN/>
        <w:adjustRightInd/>
        <w:snapToGrid w:val="0"/>
        <w:ind w:firstLine="72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14FA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14FA4">
        <w:rPr>
          <w:rFonts w:ascii="Times New Roman" w:hAnsi="Times New Roman" w:cs="Times New Roman"/>
          <w:sz w:val="28"/>
          <w:szCs w:val="28"/>
        </w:rPr>
        <w:t xml:space="preserve"> Осуществление полномочий по обеспечению жильем граждан, проживающих в аварийных домах</w:t>
      </w:r>
      <w:r w:rsidRPr="00D14FA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3406C" w:rsidRPr="00D14FA4" w:rsidRDefault="0053406C" w:rsidP="0053406C">
      <w:pPr>
        <w:autoSpaceDE/>
        <w:autoSpaceDN/>
        <w:adjustRightInd/>
        <w:snapToGrid w:val="0"/>
        <w:ind w:firstLine="72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14FA4">
        <w:rPr>
          <w:rFonts w:ascii="Times New Roman" w:hAnsi="Times New Roman" w:cs="Times New Roman"/>
          <w:color w:val="000000"/>
          <w:sz w:val="28"/>
          <w:szCs w:val="28"/>
        </w:rPr>
        <w:t>Финансирование мероприятия проектной части будет осуществляться за счет средств областного и местного бюджетов.</w:t>
      </w:r>
    </w:p>
    <w:p w:rsidR="0053406C" w:rsidRPr="00D14FA4" w:rsidRDefault="0053406C" w:rsidP="0053406C">
      <w:pPr>
        <w:autoSpaceDE/>
        <w:autoSpaceDN/>
        <w:adjustRightInd/>
        <w:snapToGrid w:val="0"/>
        <w:ind w:firstLine="72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14FA4">
        <w:rPr>
          <w:rFonts w:ascii="Times New Roman" w:hAnsi="Times New Roman" w:cs="Times New Roman"/>
          <w:color w:val="000000"/>
          <w:sz w:val="28"/>
          <w:szCs w:val="28"/>
        </w:rPr>
        <w:t>2. процессной части, включающей комплекс процессных мероприятий «Улучшение жилищных условий отдельных категорий граждан»:</w:t>
      </w:r>
    </w:p>
    <w:p w:rsidR="0053406C" w:rsidRPr="00D14FA4" w:rsidRDefault="0053406C" w:rsidP="0053406C">
      <w:pPr>
        <w:autoSpaceDE/>
        <w:autoSpaceDN/>
        <w:adjustRightInd/>
        <w:snapToGrid w:val="0"/>
        <w:ind w:firstLine="72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14FA4">
        <w:rPr>
          <w:rFonts w:ascii="Times New Roman" w:hAnsi="Times New Roman" w:cs="Times New Roman"/>
          <w:color w:val="000000"/>
          <w:sz w:val="28"/>
          <w:szCs w:val="28"/>
        </w:rPr>
        <w:t>- осуществление полномочий по обеспечению жильем малоимущих граждан, состоящим на учете в качестве нуждающихся в жилых помещениях</w:t>
      </w:r>
      <w:proofErr w:type="gramStart"/>
      <w:r w:rsidRPr="00D14FA4">
        <w:rPr>
          <w:rFonts w:ascii="Times New Roman" w:hAnsi="Times New Roman" w:cs="Times New Roman"/>
          <w:color w:val="000000"/>
          <w:sz w:val="28"/>
          <w:szCs w:val="28"/>
        </w:rPr>
        <w:t>.»;</w:t>
      </w:r>
      <w:proofErr w:type="gramEnd"/>
    </w:p>
    <w:p w:rsidR="0053406C" w:rsidRPr="00D14FA4" w:rsidRDefault="0053406C" w:rsidP="0053406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- раздел 4 «Ресурсное обеспечение Программы» изложить в следующей редакции:</w:t>
      </w:r>
    </w:p>
    <w:p w:rsidR="0053406C" w:rsidRPr="00D14FA4" w:rsidRDefault="0053406C" w:rsidP="0053406C">
      <w:pPr>
        <w:widowControl/>
        <w:tabs>
          <w:tab w:val="left" w:pos="7438"/>
        </w:tabs>
        <w:suppressAutoHyphens/>
        <w:autoSpaceDE/>
        <w:autoSpaceDN/>
        <w:adjustRightInd/>
        <w:ind w:firstLine="709"/>
        <w:jc w:val="both"/>
        <w:textAlignment w:val="baseline"/>
        <w:rPr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« Срок реализации программы: 2023-2025 годы.</w:t>
      </w:r>
      <w:r w:rsidRPr="00D14FA4">
        <w:rPr>
          <w:sz w:val="28"/>
          <w:szCs w:val="28"/>
        </w:rPr>
        <w:t xml:space="preserve"> </w:t>
      </w:r>
    </w:p>
    <w:p w:rsidR="0053406C" w:rsidRPr="00D14FA4" w:rsidRDefault="0053406C" w:rsidP="0053406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Программы</w:t>
      </w:r>
      <w:r w:rsidRPr="00D14FA4">
        <w:rPr>
          <w:rFonts w:ascii="Times New Roman" w:hAnsi="Times New Roman" w:cs="Times New Roman"/>
          <w:sz w:val="28"/>
          <w:szCs w:val="28"/>
        </w:rPr>
        <w:t xml:space="preserve"> составляет 95503,5 тыс. руб., в том числе по годам реализации: 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2023 год – 0,0 тыс. руб.,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2024 год – 1840,7 тыс. руб., 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2025 год – 93662,8 тыс. руб. 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Из них по источникам финансирования: 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- за счет средств областного бюджета – 67421,5 тыс. руб., 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в том числе по годам реализации: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2023 год – 0,0 тыс. руб.,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2024 год – 0,0 тыс. руб.,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2025 год – 67421,5 тыс. руб.,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- за счет средств бюджета Всеволожского муниципального района – 6000,0 тыс. руб., 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в том числе по годам реализации: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2023 год – 0,0 тыс. руб.,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2024 год – 0,0 тыс. руб.,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2025 год – 6000 тыс. руб.,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- за счет средств бюджета МО Сертолово – 22082,0 тыс. руб., в том числе по годам реализации: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2023 год – 0,0 тыс. руб.,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2024 год – 1840,7 тыс. руб.</w:t>
      </w:r>
    </w:p>
    <w:p w:rsidR="0053406C" w:rsidRPr="00D14FA4" w:rsidRDefault="0053406C" w:rsidP="0053406C">
      <w:pPr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2025 год – 20421,3 тыс. руб.».</w:t>
      </w:r>
    </w:p>
    <w:p w:rsidR="0053406C" w:rsidRPr="00D14FA4" w:rsidRDefault="0053406C" w:rsidP="0053406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В ходе реализации Программы перечень структурных элементов и их </w:t>
      </w:r>
      <w:r w:rsidRPr="00D14FA4">
        <w:rPr>
          <w:rFonts w:ascii="Times New Roman" w:hAnsi="Times New Roman" w:cs="Times New Roman"/>
          <w:sz w:val="28"/>
          <w:szCs w:val="28"/>
        </w:rPr>
        <w:lastRenderedPageBreak/>
        <w:t>мероприятий, объемы и источники их финансирования могут уточняться. Объемы финансирования программы могут подлежать корректировке в течение срока реализации Программы, исходя из возможности бюджета МО Сертолово</w:t>
      </w:r>
      <w:proofErr w:type="gramStart"/>
      <w:r w:rsidRPr="00D14FA4">
        <w:rPr>
          <w:rFonts w:ascii="Times New Roman" w:hAnsi="Times New Roman" w:cs="Times New Roman"/>
          <w:sz w:val="28"/>
          <w:szCs w:val="28"/>
        </w:rPr>
        <w:t>.»;</w:t>
      </w:r>
    </w:p>
    <w:p w:rsidR="0053406C" w:rsidRPr="00D14FA4" w:rsidRDefault="0053406C" w:rsidP="0053406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D14FA4">
        <w:rPr>
          <w:rFonts w:ascii="Times New Roman" w:hAnsi="Times New Roman" w:cs="Times New Roman"/>
          <w:sz w:val="28"/>
          <w:szCs w:val="28"/>
        </w:rPr>
        <w:t>в раздел 5 «Ожидаемые конечные результаты Программы»  абзац 1 изложить в следующей редакции:</w:t>
      </w:r>
    </w:p>
    <w:p w:rsidR="0053406C" w:rsidRPr="00D14FA4" w:rsidRDefault="0053406C" w:rsidP="0053406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FA4">
        <w:rPr>
          <w:rFonts w:ascii="Times New Roman" w:hAnsi="Times New Roman" w:cs="Times New Roman"/>
          <w:b/>
          <w:sz w:val="28"/>
          <w:szCs w:val="28"/>
        </w:rPr>
        <w:t>« Важнейшие целевые показатели Программы:</w:t>
      </w:r>
    </w:p>
    <w:p w:rsidR="0053406C" w:rsidRPr="00D14FA4" w:rsidRDefault="0053406C" w:rsidP="0053406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Успешная реализация Программы позволит к концу 2025 года улучшить жилищные условия проживающим в аварийном доме 11 семьям (25 чел.), состоящим на учете в качестве нуждающихся в жилых помещениях 2 семьям (3 чел.)»</w:t>
      </w:r>
    </w:p>
    <w:p w:rsidR="0053406C" w:rsidRPr="00D14FA4" w:rsidRDefault="0053406C" w:rsidP="0053406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>1.3. План реализации Программы изложить в редакции согласно приложению №1 к настоящему постановлению.</w:t>
      </w:r>
    </w:p>
    <w:p w:rsidR="0053406C" w:rsidRPr="00D14FA4" w:rsidRDefault="0053406C" w:rsidP="0053406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2. Приложение №1 к Программе «Перечень планируемых результатов реализации Программы изложить в редакции согласно приложению №2 к настоящему  постановлению.    </w:t>
      </w:r>
    </w:p>
    <w:p w:rsidR="0053406C" w:rsidRPr="00D14FA4" w:rsidRDefault="0053406C" w:rsidP="0053406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3. Утвердить приложение №2 к Программе «Адресный перечень объектов капитальных вложений муниципальной программы» изложить в редакции согласно приложению №3 к настоящему  постановлению.    </w:t>
      </w:r>
    </w:p>
    <w:p w:rsidR="0053406C" w:rsidRPr="00D14FA4" w:rsidRDefault="0053406C" w:rsidP="0053406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          4.  Настоящее постановление </w:t>
      </w:r>
      <w:r w:rsidRPr="00D14FA4">
        <w:rPr>
          <w:rFonts w:ascii="Times New Roman" w:hAnsi="Times New Roman" w:cs="Times New Roman"/>
          <w:color w:val="000000"/>
          <w:sz w:val="28"/>
          <w:szCs w:val="28"/>
        </w:rPr>
        <w:t>вступает в силу после его официального опубликования (обнародования) в газете «Петербургский рубеж» и на официальном сайте администрации МО Сертолово (</w:t>
      </w:r>
      <w:r w:rsidRPr="00D14FA4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D14FA4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Pr="00D14FA4">
        <w:rPr>
          <w:rFonts w:ascii="Times New Roman" w:hAnsi="Times New Roman" w:cs="Times New Roman"/>
          <w:color w:val="000000"/>
          <w:sz w:val="28"/>
          <w:szCs w:val="28"/>
          <w:lang w:val="en-US"/>
        </w:rPr>
        <w:t>mosertolovo</w:t>
      </w:r>
      <w:proofErr w:type="spellEnd"/>
      <w:r w:rsidRPr="00D14FA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D14FA4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D14FA4">
        <w:rPr>
          <w:rFonts w:ascii="Times New Roman" w:hAnsi="Times New Roman" w:cs="Times New Roman"/>
          <w:color w:val="000000"/>
          <w:sz w:val="28"/>
          <w:szCs w:val="28"/>
        </w:rPr>
        <w:t>/)».</w:t>
      </w:r>
    </w:p>
    <w:p w:rsidR="0053406C" w:rsidRPr="00D14FA4" w:rsidRDefault="0053406C" w:rsidP="0053406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14FA4">
        <w:rPr>
          <w:rFonts w:ascii="Times New Roman" w:hAnsi="Times New Roman" w:cs="Helvetica"/>
          <w:color w:val="191919"/>
          <w:sz w:val="28"/>
          <w:szCs w:val="28"/>
        </w:rPr>
        <w:t>Контроль за</w:t>
      </w:r>
      <w:proofErr w:type="gramEnd"/>
      <w:r w:rsidRPr="00D14FA4">
        <w:rPr>
          <w:rFonts w:ascii="Times New Roman" w:hAnsi="Times New Roman" w:cs="Helvetica"/>
          <w:color w:val="191919"/>
          <w:sz w:val="28"/>
          <w:szCs w:val="28"/>
        </w:rPr>
        <w:t xml:space="preserve"> исполнением настоящего постановления оставляю за собой</w:t>
      </w:r>
      <w:r w:rsidRPr="00D14FA4">
        <w:rPr>
          <w:rFonts w:ascii="Times New Roman" w:hAnsi="Times New Roman" w:cs="Times New Roman"/>
          <w:sz w:val="28"/>
          <w:szCs w:val="28"/>
        </w:rPr>
        <w:t>.</w:t>
      </w:r>
    </w:p>
    <w:p w:rsidR="0053406C" w:rsidRPr="00D14FA4" w:rsidRDefault="0053406C" w:rsidP="0053406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53406C" w:rsidRPr="00D14FA4" w:rsidRDefault="0053406C" w:rsidP="0053406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53406C" w:rsidRPr="00D14FA4" w:rsidRDefault="0053406C" w:rsidP="0053406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D14FA4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В.В. Василенко  </w:t>
      </w:r>
    </w:p>
    <w:p w:rsidR="0053406C" w:rsidRPr="007F5D74" w:rsidRDefault="0053406C" w:rsidP="0053406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53406C" w:rsidRDefault="0053406C" w:rsidP="0053406C">
      <w:pPr>
        <w:pStyle w:val="Preformat"/>
        <w:jc w:val="right"/>
        <w:rPr>
          <w:rFonts w:ascii="Times New Roman" w:hAnsi="Times New Roman"/>
          <w:sz w:val="28"/>
          <w:szCs w:val="28"/>
        </w:rPr>
      </w:pPr>
    </w:p>
    <w:p w:rsidR="0053406C" w:rsidRDefault="0053406C" w:rsidP="0053406C">
      <w:pPr>
        <w:pStyle w:val="Preformat"/>
        <w:jc w:val="right"/>
        <w:rPr>
          <w:rFonts w:ascii="Times New Roman" w:hAnsi="Times New Roman"/>
          <w:sz w:val="28"/>
          <w:szCs w:val="28"/>
        </w:rPr>
      </w:pPr>
    </w:p>
    <w:p w:rsidR="0053406C" w:rsidRDefault="0053406C" w:rsidP="0053406C">
      <w:pPr>
        <w:pStyle w:val="Preformat"/>
        <w:jc w:val="right"/>
        <w:rPr>
          <w:rFonts w:ascii="Times New Roman" w:hAnsi="Times New Roman"/>
          <w:sz w:val="28"/>
          <w:szCs w:val="28"/>
        </w:rPr>
      </w:pPr>
    </w:p>
    <w:p w:rsidR="0053406C" w:rsidRDefault="0053406C" w:rsidP="0053406C">
      <w:pPr>
        <w:pStyle w:val="Preformat"/>
        <w:jc w:val="right"/>
        <w:rPr>
          <w:rFonts w:ascii="Times New Roman" w:hAnsi="Times New Roman"/>
          <w:sz w:val="28"/>
          <w:szCs w:val="28"/>
        </w:rPr>
      </w:pPr>
    </w:p>
    <w:p w:rsidR="0053406C" w:rsidRDefault="0053406C" w:rsidP="0053406C">
      <w:pPr>
        <w:pStyle w:val="Preformat"/>
        <w:jc w:val="right"/>
        <w:rPr>
          <w:rFonts w:ascii="Times New Roman" w:hAnsi="Times New Roman"/>
          <w:sz w:val="28"/>
          <w:szCs w:val="28"/>
        </w:rPr>
      </w:pPr>
    </w:p>
    <w:p w:rsidR="0053406C" w:rsidRDefault="0053406C" w:rsidP="0053406C">
      <w:pPr>
        <w:pStyle w:val="Preformat"/>
        <w:jc w:val="right"/>
        <w:rPr>
          <w:rFonts w:ascii="Times New Roman" w:hAnsi="Times New Roman"/>
          <w:sz w:val="28"/>
          <w:szCs w:val="28"/>
        </w:rPr>
      </w:pPr>
    </w:p>
    <w:p w:rsidR="0053406C" w:rsidRDefault="0053406C" w:rsidP="0053406C">
      <w:pPr>
        <w:pStyle w:val="Preformat"/>
        <w:jc w:val="right"/>
        <w:rPr>
          <w:rFonts w:ascii="Times New Roman" w:hAnsi="Times New Roman"/>
          <w:sz w:val="28"/>
          <w:szCs w:val="28"/>
        </w:rPr>
      </w:pPr>
    </w:p>
    <w:p w:rsidR="0053406C" w:rsidRDefault="0053406C" w:rsidP="0053406C">
      <w:pPr>
        <w:pStyle w:val="Preformat"/>
        <w:jc w:val="right"/>
        <w:rPr>
          <w:rFonts w:ascii="Times New Roman" w:hAnsi="Times New Roman"/>
          <w:sz w:val="28"/>
          <w:szCs w:val="28"/>
        </w:rPr>
      </w:pPr>
    </w:p>
    <w:p w:rsidR="0053406C" w:rsidRDefault="0053406C" w:rsidP="0053406C">
      <w:pPr>
        <w:pStyle w:val="Preformat"/>
        <w:jc w:val="right"/>
        <w:rPr>
          <w:rFonts w:ascii="Times New Roman" w:hAnsi="Times New Roman"/>
          <w:sz w:val="28"/>
          <w:szCs w:val="28"/>
        </w:rPr>
      </w:pPr>
    </w:p>
    <w:p w:rsidR="0053406C" w:rsidRDefault="0053406C" w:rsidP="0053406C">
      <w:pPr>
        <w:pStyle w:val="Preformat"/>
        <w:jc w:val="right"/>
        <w:rPr>
          <w:rFonts w:ascii="Times New Roman" w:hAnsi="Times New Roman"/>
          <w:sz w:val="28"/>
          <w:szCs w:val="28"/>
        </w:rPr>
      </w:pPr>
    </w:p>
    <w:p w:rsidR="0053406C" w:rsidRDefault="0053406C" w:rsidP="0053406C">
      <w:pPr>
        <w:pStyle w:val="Preformat"/>
        <w:jc w:val="right"/>
        <w:rPr>
          <w:rFonts w:ascii="Times New Roman" w:hAnsi="Times New Roman"/>
          <w:sz w:val="28"/>
          <w:szCs w:val="28"/>
        </w:rPr>
      </w:pPr>
    </w:p>
    <w:p w:rsidR="0053406C" w:rsidRDefault="0053406C" w:rsidP="0053406C">
      <w:pPr>
        <w:pStyle w:val="Preformat"/>
        <w:jc w:val="right"/>
        <w:rPr>
          <w:rFonts w:ascii="Times New Roman" w:hAnsi="Times New Roman"/>
          <w:sz w:val="28"/>
          <w:szCs w:val="28"/>
        </w:rPr>
      </w:pPr>
    </w:p>
    <w:p w:rsidR="0053406C" w:rsidRDefault="0053406C" w:rsidP="0053406C">
      <w:pPr>
        <w:pStyle w:val="Preformat"/>
        <w:jc w:val="right"/>
        <w:rPr>
          <w:rFonts w:ascii="Times New Roman" w:hAnsi="Times New Roman"/>
          <w:sz w:val="28"/>
          <w:szCs w:val="28"/>
        </w:rPr>
      </w:pPr>
    </w:p>
    <w:p w:rsidR="0053406C" w:rsidRDefault="0053406C" w:rsidP="0053406C">
      <w:pPr>
        <w:pStyle w:val="Preformat"/>
        <w:jc w:val="right"/>
        <w:rPr>
          <w:rFonts w:ascii="Times New Roman" w:hAnsi="Times New Roman"/>
          <w:sz w:val="28"/>
          <w:szCs w:val="28"/>
        </w:rPr>
      </w:pPr>
    </w:p>
    <w:p w:rsidR="0053406C" w:rsidRDefault="0053406C" w:rsidP="0053406C">
      <w:pPr>
        <w:pStyle w:val="Preformat"/>
        <w:jc w:val="right"/>
        <w:rPr>
          <w:rFonts w:ascii="Times New Roman" w:hAnsi="Times New Roman"/>
          <w:sz w:val="28"/>
          <w:szCs w:val="28"/>
        </w:rPr>
      </w:pPr>
    </w:p>
    <w:p w:rsidR="0053406C" w:rsidRDefault="0053406C" w:rsidP="0053406C">
      <w:pPr>
        <w:pStyle w:val="Preformat"/>
        <w:jc w:val="right"/>
        <w:rPr>
          <w:rFonts w:ascii="Times New Roman" w:hAnsi="Times New Roman"/>
          <w:sz w:val="28"/>
          <w:szCs w:val="28"/>
        </w:rPr>
      </w:pPr>
    </w:p>
    <w:p w:rsidR="00B337D5" w:rsidRDefault="00B337D5">
      <w:bookmarkStart w:id="0" w:name="_GoBack"/>
      <w:bookmarkEnd w:id="0"/>
    </w:p>
    <w:sectPr w:rsidR="00B337D5" w:rsidSect="005E1021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7CB" w:rsidRDefault="00DD47CB" w:rsidP="0053406C">
      <w:r>
        <w:separator/>
      </w:r>
    </w:p>
  </w:endnote>
  <w:endnote w:type="continuationSeparator" w:id="0">
    <w:p w:rsidR="00DD47CB" w:rsidRDefault="00DD47CB" w:rsidP="0053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7CB" w:rsidRDefault="00DD47CB" w:rsidP="0053406C">
      <w:r>
        <w:separator/>
      </w:r>
    </w:p>
  </w:footnote>
  <w:footnote w:type="continuationSeparator" w:id="0">
    <w:p w:rsidR="00DD47CB" w:rsidRDefault="00DD47CB" w:rsidP="0053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912733"/>
      <w:docPartObj>
        <w:docPartGallery w:val="Page Numbers (Top of Page)"/>
        <w:docPartUnique/>
      </w:docPartObj>
    </w:sdtPr>
    <w:sdtContent>
      <w:p w:rsidR="0053406C" w:rsidRDefault="005340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021">
          <w:rPr>
            <w:noProof/>
          </w:rPr>
          <w:t>2</w:t>
        </w:r>
        <w:r>
          <w:fldChar w:fldCharType="end"/>
        </w:r>
      </w:p>
    </w:sdtContent>
  </w:sdt>
  <w:p w:rsidR="0053406C" w:rsidRDefault="005340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6C"/>
    <w:rsid w:val="0053406C"/>
    <w:rsid w:val="005E1021"/>
    <w:rsid w:val="00B337D5"/>
    <w:rsid w:val="00DD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53406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reformat">
    <w:name w:val="Preformat"/>
    <w:link w:val="Preformat0"/>
    <w:rsid w:val="0053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reformat0">
    <w:name w:val="Preformat Знак"/>
    <w:link w:val="Preformat"/>
    <w:locked/>
    <w:rsid w:val="0053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40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0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340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406C"/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5340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406C"/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53406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reformat">
    <w:name w:val="Preformat"/>
    <w:link w:val="Preformat0"/>
    <w:rsid w:val="0053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reformat0">
    <w:name w:val="Preformat Знак"/>
    <w:link w:val="Preformat"/>
    <w:locked/>
    <w:rsid w:val="0053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40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0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340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406C"/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5340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406C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FE0C9-4423-48ED-AA22-F165CB65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kumisert282023@outlook.com</dc:creator>
  <cp:lastModifiedBy>kumisert282023@outlook.com</cp:lastModifiedBy>
  <cp:revision>1</cp:revision>
  <dcterms:created xsi:type="dcterms:W3CDTF">2025-12-03T08:20:00Z</dcterms:created>
  <dcterms:modified xsi:type="dcterms:W3CDTF">2025-12-03T08:38:00Z</dcterms:modified>
</cp:coreProperties>
</file>