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E1" w:rsidRDefault="008E71C2" w:rsidP="008E71C2">
      <w:pPr>
        <w:jc w:val="center"/>
        <w:rPr>
          <w:b/>
          <w:sz w:val="28"/>
          <w:szCs w:val="28"/>
        </w:rPr>
      </w:pPr>
      <w:r w:rsidRPr="008E71C2">
        <w:rPr>
          <w:b/>
          <w:sz w:val="28"/>
          <w:szCs w:val="28"/>
        </w:rPr>
        <w:t>Об</w:t>
      </w:r>
      <w:r w:rsidRPr="008E71C2">
        <w:rPr>
          <w:b/>
          <w:sz w:val="28"/>
          <w:szCs w:val="28"/>
        </w:rPr>
        <w:t xml:space="preserve"> эксперимент</w:t>
      </w:r>
      <w:r w:rsidRPr="008E71C2">
        <w:rPr>
          <w:b/>
          <w:sz w:val="28"/>
          <w:szCs w:val="28"/>
        </w:rPr>
        <w:t>е</w:t>
      </w:r>
      <w:r w:rsidRPr="008E71C2">
        <w:rPr>
          <w:b/>
          <w:sz w:val="28"/>
          <w:szCs w:val="28"/>
        </w:rPr>
        <w:t xml:space="preserve"> по маркировке пива, напитков, изготавливаемых на основе пива и отдельных видов слабоалкогольных напитков средствами иден</w:t>
      </w:r>
      <w:r w:rsidRPr="008E71C2">
        <w:rPr>
          <w:b/>
          <w:sz w:val="28"/>
          <w:szCs w:val="28"/>
        </w:rPr>
        <w:t>тификации,</w:t>
      </w:r>
      <w:r w:rsidRPr="008E71C2">
        <w:rPr>
          <w:b/>
          <w:sz w:val="28"/>
          <w:szCs w:val="28"/>
        </w:rPr>
        <w:t xml:space="preserve"> с 01.04.2021 до 31.08.2022 года.</w:t>
      </w:r>
    </w:p>
    <w:p w:rsidR="00A46AD7" w:rsidRPr="003A6E37" w:rsidRDefault="00A46AD7" w:rsidP="003A6E37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С целью сокращения в России нелегального оборота продукции в декабре 2017 года государством принято решение о создании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3A6E37">
        <w:rPr>
          <w:rStyle w:val="20"/>
          <w:rFonts w:eastAsiaTheme="minorHAnsi"/>
          <w:sz w:val="24"/>
          <w:szCs w:val="24"/>
        </w:rPr>
        <w:t xml:space="preserve">осударственной информационной системы маркировки и </w:t>
      </w:r>
      <w:proofErr w:type="spellStart"/>
      <w:r w:rsidRPr="003A6E37">
        <w:rPr>
          <w:rStyle w:val="20"/>
          <w:rFonts w:eastAsiaTheme="minorHAnsi"/>
          <w:sz w:val="24"/>
          <w:szCs w:val="24"/>
        </w:rPr>
        <w:t>прослеживаемости</w:t>
      </w:r>
      <w:proofErr w:type="spellEnd"/>
      <w:r w:rsidRPr="003A6E37">
        <w:rPr>
          <w:rStyle w:val="20"/>
          <w:rFonts w:eastAsiaTheme="minorHAnsi"/>
          <w:sz w:val="24"/>
          <w:szCs w:val="24"/>
        </w:rPr>
        <w:t xml:space="preserve"> товаров средствами идентификации (далее - ГИС МТ). Создание такой системы направлено на эффективную борьбу с незаконным оборотом промышленной продукции и защиту легального бизнеса.</w:t>
      </w:r>
    </w:p>
    <w:p w:rsidR="00A46AD7" w:rsidRPr="003A6E37" w:rsidRDefault="00A46AD7" w:rsidP="003A6E37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Система маркировки фиксирует переход товара от производителя до потребителя. Она присваивает каждой единице продукции уникальный код. Благодаря отечественным криптографическим технологиям цифровой код невозможно подделать.</w:t>
      </w:r>
    </w:p>
    <w:p w:rsidR="00A46AD7" w:rsidRPr="003A6E37" w:rsidRDefault="00A46AD7" w:rsidP="003A6E37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Честный ЗНАК — это национальная система маркировки и прослеживания товаров из разных категорий. Обязательная маркировка уже действует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3A6E37">
        <w:rPr>
          <w:rStyle w:val="20"/>
          <w:rFonts w:eastAsiaTheme="minorHAnsi"/>
          <w:sz w:val="24"/>
          <w:szCs w:val="24"/>
        </w:rPr>
        <w:t>отношении шуб, обуви, некоторых видов одежды, парфюмерной продукции, табачных изделий, лекарств, фотоаппаратов, автопокрышек. В настоящее время идет эксперимент по маркировке питьевой воды и молочной продукции.</w:t>
      </w:r>
    </w:p>
    <w:p w:rsidR="00A46AD7" w:rsidRPr="003A6E37" w:rsidRDefault="00A46AD7" w:rsidP="003A6E37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К 2024 году практически все потребительские товары, которые продают, изготавливают и импортируют на территорию Российской Федерации, должны быть промаркированы, поэтому каждый владелец бизнеса уже сегодня должен подготовиться к внедрению системы и подать заявку на регистрацию в ней.</w:t>
      </w:r>
    </w:p>
    <w:p w:rsidR="00A46AD7" w:rsidRPr="003A6E37" w:rsidRDefault="009E14B1" w:rsidP="009E14B1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      </w:t>
      </w:r>
      <w:r w:rsidR="00A46AD7" w:rsidRPr="003A6E37">
        <w:rPr>
          <w:rStyle w:val="20"/>
          <w:rFonts w:eastAsiaTheme="minorHAnsi"/>
          <w:sz w:val="24"/>
          <w:szCs w:val="24"/>
        </w:rPr>
        <w:t>Процесс внедрения в ГИС МТ для участников оборота товаров, подлежащих обязательной маркировки включает в себя:</w:t>
      </w:r>
    </w:p>
    <w:p w:rsidR="00A46AD7" w:rsidRPr="003A6E37" w:rsidRDefault="00A46AD7" w:rsidP="003A6E37">
      <w:pPr>
        <w:widowControl w:val="0"/>
        <w:numPr>
          <w:ilvl w:val="0"/>
          <w:numId w:val="1"/>
        </w:numPr>
        <w:tabs>
          <w:tab w:val="left" w:pos="752"/>
        </w:tabs>
        <w:spacing w:after="0" w:line="30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Регистрацию участников оборота товара в ГИС МТ.</w:t>
      </w:r>
    </w:p>
    <w:p w:rsidR="00A46AD7" w:rsidRPr="003A6E37" w:rsidRDefault="00A46AD7" w:rsidP="00EC1CA4">
      <w:pPr>
        <w:widowControl w:val="0"/>
        <w:numPr>
          <w:ilvl w:val="0"/>
          <w:numId w:val="1"/>
        </w:numPr>
        <w:tabs>
          <w:tab w:val="left" w:pos="567"/>
        </w:tabs>
        <w:spacing w:after="0" w:line="30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Заказ производителем или импортером цифрового кода в ГИС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МТ </w:t>
      </w:r>
      <w:r w:rsidRPr="003A6E37">
        <w:rPr>
          <w:rStyle w:val="20"/>
          <w:rFonts w:eastAsiaTheme="minorHAnsi"/>
          <w:sz w:val="24"/>
          <w:szCs w:val="24"/>
        </w:rPr>
        <w:t>и нанесение уникального кода на товар.</w:t>
      </w:r>
    </w:p>
    <w:p w:rsidR="00A46AD7" w:rsidRPr="005D36B0" w:rsidRDefault="00A46AD7" w:rsidP="00EC1CA4">
      <w:pPr>
        <w:widowControl w:val="0"/>
        <w:numPr>
          <w:ilvl w:val="0"/>
          <w:numId w:val="1"/>
        </w:numPr>
        <w:tabs>
          <w:tab w:val="left" w:pos="567"/>
        </w:tabs>
        <w:spacing w:after="0" w:line="30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Внесение данных в ГИС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МТ </w:t>
      </w:r>
      <w:r w:rsidRPr="003A6E37">
        <w:rPr>
          <w:rStyle w:val="20"/>
          <w:rFonts w:eastAsiaTheme="minorHAnsi"/>
          <w:sz w:val="24"/>
          <w:szCs w:val="24"/>
        </w:rPr>
        <w:t>о движении промаркированного товара по цепочке от производителя до покупателя. По цифровому коду — коду маркировки фиксируется весь логистический путь, от ввода в оборот до выбытия товара из</w:t>
      </w:r>
      <w:r w:rsidR="005D36B0">
        <w:rPr>
          <w:rStyle w:val="20"/>
          <w:rFonts w:eastAsiaTheme="minorHAnsi"/>
          <w:color w:val="auto"/>
          <w:sz w:val="24"/>
          <w:szCs w:val="24"/>
          <w:lang w:eastAsia="en-US" w:bidi="ar-SA"/>
        </w:rPr>
        <w:t xml:space="preserve"> </w:t>
      </w:r>
      <w:r w:rsidRPr="005D36B0">
        <w:rPr>
          <w:rStyle w:val="20"/>
          <w:rFonts w:eastAsiaTheme="minorHAnsi"/>
          <w:sz w:val="24"/>
          <w:szCs w:val="24"/>
        </w:rPr>
        <w:t>оборота. Код сканируется при продаже на кассе. В систему передаются сведения</w:t>
      </w:r>
      <w:r w:rsidR="003A6E37" w:rsidRPr="005D36B0">
        <w:rPr>
          <w:rFonts w:ascii="Times New Roman" w:hAnsi="Times New Roman" w:cs="Times New Roman"/>
          <w:sz w:val="24"/>
          <w:szCs w:val="24"/>
        </w:rPr>
        <w:t xml:space="preserve"> </w:t>
      </w:r>
      <w:r w:rsidRPr="005D36B0">
        <w:rPr>
          <w:rStyle w:val="20"/>
          <w:rFonts w:eastAsiaTheme="minorHAnsi"/>
          <w:sz w:val="24"/>
          <w:szCs w:val="24"/>
        </w:rPr>
        <w:t>о выбытии продукции из оборота.</w:t>
      </w:r>
    </w:p>
    <w:p w:rsidR="00A46AD7" w:rsidRPr="007E72E9" w:rsidRDefault="00A46AD7" w:rsidP="00EC1CA4">
      <w:pPr>
        <w:ind w:left="709" w:right="-1" w:hanging="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Вся необходимая информация подробно о цифровой маркировке и </w:t>
      </w:r>
      <w:proofErr w:type="spellStart"/>
      <w:r w:rsidRPr="003A6E37">
        <w:rPr>
          <w:rStyle w:val="20"/>
          <w:rFonts w:eastAsiaTheme="minorHAnsi"/>
          <w:sz w:val="24"/>
          <w:szCs w:val="24"/>
        </w:rPr>
        <w:t>прослеживаемости</w:t>
      </w:r>
      <w:proofErr w:type="spellEnd"/>
      <w:r w:rsidRPr="003A6E37">
        <w:rPr>
          <w:rStyle w:val="20"/>
          <w:rFonts w:eastAsiaTheme="minorHAnsi"/>
          <w:sz w:val="24"/>
          <w:szCs w:val="24"/>
        </w:rPr>
        <w:t xml:space="preserve"> товаров и экспериментах по маркировке представлена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Pr="003A6E37">
        <w:rPr>
          <w:rStyle w:val="20"/>
          <w:rFonts w:eastAsiaTheme="minorHAnsi"/>
          <w:sz w:val="24"/>
          <w:szCs w:val="24"/>
        </w:rPr>
        <w:t>сайте</w:t>
      </w:r>
      <w:r w:rsidR="007E72E9">
        <w:rPr>
          <w:rStyle w:val="20"/>
          <w:rFonts w:eastAsiaTheme="minorHAnsi"/>
          <w:sz w:val="24"/>
          <w:szCs w:val="24"/>
        </w:rPr>
        <w:t xml:space="preserve">            </w:t>
      </w:r>
      <w:r w:rsidRPr="003A6E37">
        <w:rPr>
          <w:rStyle w:val="20"/>
          <w:rFonts w:eastAsiaTheme="minorHAnsi"/>
          <w:sz w:val="24"/>
          <w:szCs w:val="24"/>
        </w:rPr>
        <w:t xml:space="preserve"> </w:t>
      </w:r>
      <w:proofErr w:type="spellStart"/>
      <w:r w:rsidRPr="003A6E37">
        <w:rPr>
          <w:rStyle w:val="20"/>
          <w:rFonts w:eastAsiaTheme="minorHAnsi"/>
          <w:sz w:val="24"/>
          <w:szCs w:val="24"/>
        </w:rPr>
        <w:t>https</w:t>
      </w:r>
      <w:proofErr w:type="spellEnd"/>
      <w:r w:rsidRPr="003A6E37">
        <w:rPr>
          <w:rStyle w:val="20"/>
          <w:rFonts w:eastAsiaTheme="minorHAnsi"/>
          <w:sz w:val="24"/>
          <w:szCs w:val="24"/>
        </w:rPr>
        <w:t xml:space="preserve"> ://</w:t>
      </w:r>
      <w:proofErr w:type="spellStart"/>
      <w:r w:rsidRPr="003A6E37">
        <w:rPr>
          <w:rStyle w:val="20"/>
          <w:rFonts w:eastAsiaTheme="minorHAnsi"/>
          <w:sz w:val="24"/>
          <w:szCs w:val="24"/>
        </w:rPr>
        <w:t>ЧестныйЗНАК.рф</w:t>
      </w:r>
      <w:proofErr w:type="spellEnd"/>
      <w:r w:rsidRPr="003A6E37">
        <w:rPr>
          <w:rStyle w:val="20"/>
          <w:rFonts w:eastAsiaTheme="minorHAnsi"/>
          <w:sz w:val="24"/>
          <w:szCs w:val="24"/>
        </w:rPr>
        <w:t>/</w:t>
      </w:r>
    </w:p>
    <w:p w:rsidR="003912BD" w:rsidRDefault="00A46AD7" w:rsidP="003912BD">
      <w:pPr>
        <w:spacing w:line="317" w:lineRule="exact"/>
        <w:ind w:firstLine="740"/>
        <w:jc w:val="both"/>
        <w:rPr>
          <w:rStyle w:val="20"/>
          <w:rFonts w:eastAsiaTheme="minorHAnsi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В соответствии с Постановлением Правительства Российской Федерации от</w:t>
      </w:r>
      <w:r w:rsidR="003912BD">
        <w:rPr>
          <w:rFonts w:ascii="Times New Roman" w:hAnsi="Times New Roman" w:cs="Times New Roman"/>
          <w:sz w:val="24"/>
          <w:szCs w:val="24"/>
        </w:rPr>
        <w:t xml:space="preserve"> </w:t>
      </w:r>
      <w:r w:rsidRPr="003A6E37">
        <w:rPr>
          <w:rStyle w:val="20"/>
          <w:rFonts w:eastAsiaTheme="minorHAnsi"/>
          <w:sz w:val="24"/>
          <w:szCs w:val="24"/>
        </w:rPr>
        <w:t>№ 204 с 01.04.2021 началось проведение эксперимента по маркировке пива, напитков, изготавливаемых на основе пива и отдельных видов слабоалкогольных напитков средствами идентификации, который продлится до</w:t>
      </w:r>
      <w:r w:rsidR="003912BD">
        <w:rPr>
          <w:rStyle w:val="20"/>
          <w:rFonts w:eastAsiaTheme="minorHAnsi"/>
          <w:sz w:val="24"/>
          <w:szCs w:val="24"/>
        </w:rPr>
        <w:t xml:space="preserve"> 31.08.2022 года.</w:t>
      </w:r>
    </w:p>
    <w:p w:rsidR="00A46AD7" w:rsidRPr="003912BD" w:rsidRDefault="00A46AD7" w:rsidP="003912BD">
      <w:pPr>
        <w:spacing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912BD">
        <w:rPr>
          <w:rStyle w:val="20"/>
          <w:rFonts w:eastAsiaTheme="minorHAnsi"/>
          <w:sz w:val="24"/>
          <w:szCs w:val="24"/>
        </w:rPr>
        <w:t>Цель проведения эксперимента - тестирование бизнес-процессов и выработка наиболее оптимальных решений для работы в ГИС МТ для всех участников товарооборота.</w:t>
      </w:r>
    </w:p>
    <w:p w:rsidR="00A46AD7" w:rsidRPr="003A6E37" w:rsidRDefault="00A46AD7" w:rsidP="0004122F">
      <w:pPr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3A6E37">
        <w:rPr>
          <w:rStyle w:val="20"/>
          <w:rFonts w:eastAsiaTheme="minorHAnsi"/>
          <w:sz w:val="24"/>
          <w:szCs w:val="24"/>
        </w:rPr>
        <w:t xml:space="preserve">процессе эксперимента должны быть выработаны принципы и подходы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 w:rsidRPr="003A6E37">
        <w:rPr>
          <w:rStyle w:val="20"/>
          <w:rFonts w:eastAsiaTheme="minorHAnsi"/>
          <w:sz w:val="24"/>
          <w:szCs w:val="24"/>
        </w:rPr>
        <w:t>процессу маркировки пива и слабоалкогольных напитков, выяснены оптимальные технологии нанесения средств идентификации на данную продукцию.</w:t>
      </w:r>
    </w:p>
    <w:p w:rsidR="00A46AD7" w:rsidRPr="003A6E37" w:rsidRDefault="00A46AD7" w:rsidP="00856377">
      <w:pPr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lastRenderedPageBreak/>
        <w:t xml:space="preserve">Участники оборота пива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3A6E37">
        <w:rPr>
          <w:rStyle w:val="20"/>
          <w:rFonts w:eastAsiaTheme="minorHAnsi"/>
          <w:sz w:val="24"/>
          <w:szCs w:val="24"/>
        </w:rPr>
        <w:t>слабоалкогольных напитков</w:t>
      </w:r>
      <w:r w:rsidR="005C3FBD">
        <w:rPr>
          <w:rStyle w:val="20"/>
          <w:rFonts w:eastAsiaTheme="minorHAnsi"/>
          <w:sz w:val="24"/>
          <w:szCs w:val="24"/>
        </w:rPr>
        <w:t>,</w:t>
      </w:r>
      <w:bookmarkStart w:id="0" w:name="_GoBack"/>
      <w:bookmarkEnd w:id="0"/>
      <w:r w:rsidRPr="003A6E37">
        <w:rPr>
          <w:rStyle w:val="20"/>
          <w:rFonts w:eastAsiaTheme="minorHAnsi"/>
          <w:sz w:val="24"/>
          <w:szCs w:val="24"/>
        </w:rPr>
        <w:t xml:space="preserve"> участвующие в эксперименте, имеют существенные преимущества, которые дает такое участие до введения обязательной маркировки, а именно:</w:t>
      </w:r>
    </w:p>
    <w:p w:rsidR="00A46AD7" w:rsidRPr="003A6E37" w:rsidRDefault="00A46AD7" w:rsidP="00856377">
      <w:pPr>
        <w:widowControl w:val="0"/>
        <w:numPr>
          <w:ilvl w:val="0"/>
          <w:numId w:val="4"/>
        </w:numPr>
        <w:tabs>
          <w:tab w:val="left" w:pos="1038"/>
        </w:tabs>
        <w:spacing w:after="0" w:line="307" w:lineRule="exact"/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безвозмездная апробация технологий нанесения и считывания средств идентификация;</w:t>
      </w:r>
    </w:p>
    <w:p w:rsidR="00A46AD7" w:rsidRPr="003A6E37" w:rsidRDefault="00A46AD7" w:rsidP="00856377">
      <w:pPr>
        <w:widowControl w:val="0"/>
        <w:numPr>
          <w:ilvl w:val="0"/>
          <w:numId w:val="4"/>
        </w:numPr>
        <w:tabs>
          <w:tab w:val="left" w:pos="1038"/>
        </w:tabs>
        <w:spacing w:after="0" w:line="307" w:lineRule="exact"/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бесплатные коды маркировки во время эксперимента;</w:t>
      </w:r>
    </w:p>
    <w:p w:rsidR="00A46AD7" w:rsidRPr="003A6E37" w:rsidRDefault="00A46AD7" w:rsidP="00856377">
      <w:pPr>
        <w:widowControl w:val="0"/>
        <w:numPr>
          <w:ilvl w:val="0"/>
          <w:numId w:val="4"/>
        </w:numPr>
        <w:tabs>
          <w:tab w:val="left" w:pos="1038"/>
        </w:tabs>
        <w:spacing w:after="0" w:line="307" w:lineRule="exact"/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возможность разобраться в «спокойном» режиме с бизнес-процессами маркировки с привлечением экспертов Оператора Центра развития перспективных технологий (далее - Оператор ЦРПТ);</w:t>
      </w:r>
    </w:p>
    <w:p w:rsidR="00A46AD7" w:rsidRPr="003A6E37" w:rsidRDefault="00A46AD7" w:rsidP="00856377">
      <w:pPr>
        <w:widowControl w:val="0"/>
        <w:numPr>
          <w:ilvl w:val="0"/>
          <w:numId w:val="4"/>
        </w:numPr>
        <w:tabs>
          <w:tab w:val="left" w:pos="1038"/>
        </w:tabs>
        <w:spacing w:after="0" w:line="307" w:lineRule="exact"/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возможность участия в заседаниях рабочей группы Оператора ЦРПТ с целью обсуждения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3A6E37">
        <w:rPr>
          <w:rStyle w:val="20"/>
          <w:rFonts w:eastAsiaTheme="minorHAnsi"/>
          <w:sz w:val="24"/>
          <w:szCs w:val="24"/>
        </w:rPr>
        <w:t>согласования нормативно-правовой базы эксперимента и процесса внедрения маркировки.</w:t>
      </w:r>
    </w:p>
    <w:p w:rsidR="003912BD" w:rsidRDefault="00A46AD7" w:rsidP="00856377">
      <w:pPr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Кроме того, Оператор ЦРПТ закрепляет за предприятием, участвующем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3A6E37">
        <w:rPr>
          <w:rStyle w:val="20"/>
          <w:rFonts w:eastAsiaTheme="minorHAnsi"/>
          <w:sz w:val="24"/>
          <w:szCs w:val="24"/>
        </w:rPr>
        <w:t xml:space="preserve">эксперименте, менеджера проектов, технического руководителя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3A6E37">
        <w:rPr>
          <w:rStyle w:val="20"/>
          <w:rFonts w:eastAsiaTheme="minorHAnsi"/>
          <w:sz w:val="24"/>
          <w:szCs w:val="24"/>
        </w:rPr>
        <w:t>специалиста по бизнес-процессам, которые отвечают за успешное проведение эксперимента на выделенном предприятии.</w:t>
      </w:r>
    </w:p>
    <w:p w:rsidR="00A46AD7" w:rsidRPr="003A6E37" w:rsidRDefault="00A46AD7" w:rsidP="00856377">
      <w:pPr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 xml:space="preserve">По окончании эксперимента предприятие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3A6E37">
        <w:rPr>
          <w:rStyle w:val="20"/>
          <w:rFonts w:eastAsiaTheme="minorHAnsi"/>
          <w:sz w:val="24"/>
          <w:szCs w:val="24"/>
        </w:rPr>
        <w:t>его специалисты получают практический опыт работы с цифровой маркировкой; апробированное решение по маркировке для линий, задействованных в эксперименте; готовое решение по интеграции с ГИС МТ; наработанные связи с технологическими партнерами.</w:t>
      </w:r>
    </w:p>
    <w:p w:rsidR="00A46AD7" w:rsidRPr="003A6E37" w:rsidRDefault="00A46AD7" w:rsidP="00856377">
      <w:pPr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Проведение эксперимента по маркировке отдельной товарной группы является начальным, предварительным этапом и предшествует введению обязательной маркировки, и как следствие, применению мер ответственности за неисполнение требований действующего законодательства об обязательной маркировке товаров средствами идентификации.</w:t>
      </w:r>
    </w:p>
    <w:p w:rsidR="00A46AD7" w:rsidRPr="003A6E37" w:rsidRDefault="00A46AD7" w:rsidP="00856377">
      <w:pPr>
        <w:ind w:right="-1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Таким образом, для подготовки предприятия к вводу на территории Российской Федерации обя</w:t>
      </w:r>
      <w:r w:rsidR="000C17F0" w:rsidRPr="003A6E37">
        <w:rPr>
          <w:rStyle w:val="20"/>
          <w:rFonts w:eastAsiaTheme="minorHAnsi"/>
          <w:sz w:val="24"/>
          <w:szCs w:val="24"/>
        </w:rPr>
        <w:t>зательной маркировки нива, напит</w:t>
      </w:r>
      <w:r w:rsidRPr="003A6E37">
        <w:rPr>
          <w:rStyle w:val="20"/>
          <w:rFonts w:eastAsiaTheme="minorHAnsi"/>
          <w:sz w:val="24"/>
          <w:szCs w:val="24"/>
        </w:rPr>
        <w:t>ков, изготавливаемых на основе пива и отдельных видов слабоалкогольных напитков средствами идентификации пос</w:t>
      </w:r>
      <w:r w:rsidR="005D36B0">
        <w:rPr>
          <w:rStyle w:val="20"/>
          <w:rFonts w:eastAsiaTheme="minorHAnsi"/>
          <w:sz w:val="24"/>
          <w:szCs w:val="24"/>
        </w:rPr>
        <w:t>ле августа 2022 года, предлагается</w:t>
      </w:r>
      <w:r w:rsidRPr="003A6E37">
        <w:rPr>
          <w:rStyle w:val="20"/>
          <w:rFonts w:eastAsiaTheme="minorHAnsi"/>
          <w:sz w:val="24"/>
          <w:szCs w:val="24"/>
        </w:rPr>
        <w:t xml:space="preserve"> принять участие в проводимом в настоящее время эксперименте.</w:t>
      </w:r>
    </w:p>
    <w:p w:rsidR="003912BD" w:rsidRPr="003912BD" w:rsidRDefault="00A46AD7" w:rsidP="003912BD">
      <w:pPr>
        <w:ind w:firstLine="740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 w:rsidRPr="003A6E37">
        <w:rPr>
          <w:rStyle w:val="20"/>
          <w:rFonts w:eastAsiaTheme="minorHAnsi"/>
          <w:sz w:val="24"/>
          <w:szCs w:val="24"/>
        </w:rPr>
        <w:t>Для участия в добровольном эксперименте по маркировке необходимо направить</w:t>
      </w:r>
      <w:r w:rsidR="003912BD">
        <w:rPr>
          <w:rFonts w:ascii="Times New Roman" w:hAnsi="Times New Roman" w:cs="Times New Roman"/>
          <w:sz w:val="24"/>
          <w:szCs w:val="24"/>
        </w:rPr>
        <w:t xml:space="preserve"> </w:t>
      </w:r>
      <w:r w:rsidRPr="003A6E37">
        <w:rPr>
          <w:rStyle w:val="20"/>
          <w:rFonts w:eastAsiaTheme="minorHAnsi"/>
          <w:sz w:val="24"/>
          <w:szCs w:val="24"/>
        </w:rPr>
        <w:t>письмо-согласие</w:t>
      </w:r>
      <w:r w:rsidR="000C17F0" w:rsidRPr="003A6E37">
        <w:rPr>
          <w:rStyle w:val="20"/>
          <w:rFonts w:eastAsiaTheme="minorHAnsi"/>
          <w:sz w:val="24"/>
          <w:szCs w:val="24"/>
        </w:rPr>
        <w:t xml:space="preserve"> на имя руководителя товарной гру</w:t>
      </w:r>
      <w:r w:rsidRPr="003A6E37">
        <w:rPr>
          <w:rStyle w:val="20"/>
          <w:rFonts w:eastAsiaTheme="minorHAnsi"/>
          <w:sz w:val="24"/>
          <w:szCs w:val="24"/>
        </w:rPr>
        <w:t xml:space="preserve">ппы Оператора ЦРПТ «Пиво </w:t>
      </w:r>
      <w:r w:rsidRPr="003A6E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3A6E37">
        <w:rPr>
          <w:rStyle w:val="20"/>
          <w:rFonts w:eastAsiaTheme="minorHAnsi"/>
          <w:sz w:val="24"/>
          <w:szCs w:val="24"/>
        </w:rPr>
        <w:t xml:space="preserve">пивные напитки» Гладкова Николая на бланке организации с указанием ответственного за маркировку лица и его контактных данных по адресу: </w:t>
      </w:r>
      <w:hyperlink r:id="rId5" w:history="1">
        <w:r w:rsidRPr="003A6E37">
          <w:rPr>
            <w:rStyle w:val="a3"/>
            <w:rFonts w:ascii="Times New Roman" w:hAnsi="Times New Roman" w:cs="Times New Roman"/>
            <w:sz w:val="24"/>
            <w:szCs w:val="24"/>
          </w:rPr>
          <w:t>beer@crpt.ru</w:t>
        </w:r>
      </w:hyperlink>
      <w:r w:rsidRPr="003A6E37">
        <w:rPr>
          <w:rStyle w:val="20"/>
          <w:rFonts w:eastAsiaTheme="minorHAnsi"/>
          <w:sz w:val="24"/>
          <w:szCs w:val="24"/>
        </w:rPr>
        <w:t xml:space="preserve">. </w:t>
      </w:r>
    </w:p>
    <w:p w:rsidR="00A46AD7" w:rsidRPr="003A6E37" w:rsidRDefault="00A46AD7" w:rsidP="00856377">
      <w:pPr>
        <w:spacing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37">
        <w:rPr>
          <w:rStyle w:val="20"/>
          <w:rFonts w:eastAsiaTheme="minorHAnsi"/>
          <w:sz w:val="24"/>
          <w:szCs w:val="24"/>
        </w:rPr>
        <w:t>Подробная информация содержится на сайте Оператора ЦРПТ - «Честный знак».</w:t>
      </w:r>
    </w:p>
    <w:p w:rsidR="00A46AD7" w:rsidRPr="003A6E37" w:rsidRDefault="00A46AD7" w:rsidP="003A6E37">
      <w:pPr>
        <w:widowControl w:val="0"/>
        <w:tabs>
          <w:tab w:val="left" w:pos="752"/>
        </w:tabs>
        <w:spacing w:after="0" w:line="307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D5697A" w:rsidRPr="003A6E37" w:rsidRDefault="00D5697A" w:rsidP="003A6E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697A" w:rsidRPr="003A6E37" w:rsidSect="00A9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14E1"/>
    <w:multiLevelType w:val="multilevel"/>
    <w:tmpl w:val="801C1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B6046"/>
    <w:multiLevelType w:val="multilevel"/>
    <w:tmpl w:val="6FE40C8A"/>
    <w:lvl w:ilvl="0">
      <w:start w:val="2021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80746"/>
    <w:multiLevelType w:val="multilevel"/>
    <w:tmpl w:val="5A4C9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72AF7"/>
    <w:multiLevelType w:val="multilevel"/>
    <w:tmpl w:val="E446D9B8"/>
    <w:lvl w:ilvl="0">
      <w:start w:val="2022"/>
      <w:numFmt w:val="decimal"/>
      <w:lvlText w:val="3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4D"/>
    <w:rsid w:val="0004122F"/>
    <w:rsid w:val="000C17F0"/>
    <w:rsid w:val="001D57E3"/>
    <w:rsid w:val="003912BD"/>
    <w:rsid w:val="003A6E37"/>
    <w:rsid w:val="003C02EB"/>
    <w:rsid w:val="00465876"/>
    <w:rsid w:val="004B5EE1"/>
    <w:rsid w:val="005C3FBD"/>
    <w:rsid w:val="005D36B0"/>
    <w:rsid w:val="007E72E9"/>
    <w:rsid w:val="007F484D"/>
    <w:rsid w:val="00830965"/>
    <w:rsid w:val="00856377"/>
    <w:rsid w:val="008E71C2"/>
    <w:rsid w:val="00912026"/>
    <w:rsid w:val="009D2C5C"/>
    <w:rsid w:val="009E14B1"/>
    <w:rsid w:val="00A46AD7"/>
    <w:rsid w:val="00A912B0"/>
    <w:rsid w:val="00AB1544"/>
    <w:rsid w:val="00D5697A"/>
    <w:rsid w:val="00E87F01"/>
    <w:rsid w:val="00E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2756-A811-4C3D-AC88-797B066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E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4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4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rsid w:val="00A46AD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er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Зоткина</dc:creator>
  <cp:keywords/>
  <dc:description/>
  <cp:lastModifiedBy>Зоткина</cp:lastModifiedBy>
  <cp:revision>17</cp:revision>
  <dcterms:created xsi:type="dcterms:W3CDTF">2021-05-28T07:40:00Z</dcterms:created>
  <dcterms:modified xsi:type="dcterms:W3CDTF">2021-05-28T08:30:00Z</dcterms:modified>
</cp:coreProperties>
</file>