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18" w:rsidRPr="006C1718" w:rsidRDefault="006C1718" w:rsidP="006C1718">
      <w:pPr>
        <w:shd w:val="clear" w:color="auto" w:fill="FFFFFF"/>
        <w:spacing w:after="4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</w:rPr>
      </w:pPr>
      <w:r w:rsidRPr="006C1718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</w:rPr>
        <w:t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на территории МО Сертолово</w:t>
      </w:r>
    </w:p>
    <w:p w:rsidR="006C1718" w:rsidRPr="006C1718" w:rsidRDefault="006C1718" w:rsidP="006C171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C17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Федеральный закон от 31.07.2020 N 248-ФЗ (ред. от 06.12.2021) "О государственном контроле (надзоре) и муниципальном контроле в Российской Федерации" </w:t>
      </w:r>
    </w:p>
    <w:p w:rsidR="006C1718" w:rsidRPr="006C1718" w:rsidRDefault="006C1718" w:rsidP="006C17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C1718" w:rsidRPr="006C1718" w:rsidRDefault="006C1718" w:rsidP="006C17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1718">
        <w:rPr>
          <w:rFonts w:ascii="Times New Roman" w:hAnsi="Times New Roman" w:cs="Times New Roman"/>
          <w:bCs/>
          <w:sz w:val="28"/>
          <w:szCs w:val="28"/>
        </w:rPr>
        <w:t xml:space="preserve">Статья 51. </w:t>
      </w:r>
      <w:proofErr w:type="spellStart"/>
      <w:r w:rsidRPr="006C1718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</w:p>
    <w:p w:rsidR="006C1718" w:rsidRPr="006C1718" w:rsidRDefault="006C1718" w:rsidP="006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18" w:rsidRPr="006C1718" w:rsidRDefault="006C1718" w:rsidP="006C1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718">
        <w:rPr>
          <w:rFonts w:ascii="Times New Roman" w:hAnsi="Times New Roman" w:cs="Times New Roman"/>
          <w:sz w:val="28"/>
          <w:szCs w:val="28"/>
        </w:rPr>
        <w:t>1.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</w:t>
      </w:r>
      <w:proofErr w:type="spellStart"/>
      <w:r w:rsidRPr="006C1718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C1718">
        <w:rPr>
          <w:rFonts w:ascii="Times New Roman" w:hAnsi="Times New Roman" w:cs="Times New Roman"/>
          <w:sz w:val="28"/>
          <w:szCs w:val="28"/>
        </w:rPr>
        <w:t>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6C1718" w:rsidRPr="006C1718" w:rsidRDefault="006C1718" w:rsidP="006C1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6C171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C1718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6C1718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лица в целом, так и его обособленных подразделений, иных объектов.</w:t>
      </w:r>
    </w:p>
    <w:p w:rsidR="006C1718" w:rsidRPr="006C1718" w:rsidRDefault="006C1718" w:rsidP="006C1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718">
        <w:rPr>
          <w:rFonts w:ascii="Times New Roman" w:hAnsi="Times New Roman" w:cs="Times New Roman"/>
          <w:sz w:val="28"/>
          <w:szCs w:val="28"/>
        </w:rPr>
        <w:t xml:space="preserve">3. Контролируемые лица, получившие высокую оценку соблюдения ими обязательных требований, по итогам самообследования, проведенного в соответствии с </w:t>
      </w:r>
      <w:hyperlink w:anchor="Par3" w:history="1">
        <w:r w:rsidRPr="006C1718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6C1718">
        <w:rPr>
          <w:rFonts w:ascii="Times New Roman" w:hAnsi="Times New Roman" w:cs="Times New Roman"/>
          <w:sz w:val="28"/>
          <w:szCs w:val="28"/>
        </w:rP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6C1718" w:rsidRPr="006C1718" w:rsidRDefault="006C1718" w:rsidP="006C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1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C17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1718">
        <w:rPr>
          <w:rFonts w:ascii="Times New Roman" w:hAnsi="Times New Roman" w:cs="Times New Roman"/>
          <w:sz w:val="28"/>
          <w:szCs w:val="28"/>
        </w:rPr>
        <w:t xml:space="preserve"> ред. Федерального </w:t>
      </w:r>
      <w:hyperlink r:id="rId4" w:history="1">
        <w:r w:rsidRPr="006C171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C1718">
        <w:rPr>
          <w:rFonts w:ascii="Times New Roman" w:hAnsi="Times New Roman" w:cs="Times New Roman"/>
          <w:sz w:val="28"/>
          <w:szCs w:val="28"/>
        </w:rPr>
        <w:t xml:space="preserve"> от 11.06.2021 N 170-ФЗ)</w:t>
      </w:r>
    </w:p>
    <w:p w:rsidR="006C1718" w:rsidRPr="006C1718" w:rsidRDefault="006C1718" w:rsidP="006C1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718">
        <w:rPr>
          <w:rFonts w:ascii="Times New Roman" w:hAnsi="Times New Roman" w:cs="Times New Roman"/>
          <w:sz w:val="28"/>
          <w:szCs w:val="28"/>
        </w:rPr>
        <w:t xml:space="preserve"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6C1718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6C1718">
        <w:rPr>
          <w:rFonts w:ascii="Times New Roman" w:hAnsi="Times New Roman" w:cs="Times New Roman"/>
          <w:sz w:val="28"/>
          <w:szCs w:val="28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6C1718" w:rsidRPr="006C1718" w:rsidRDefault="006C1718" w:rsidP="006C1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718">
        <w:rPr>
          <w:rFonts w:ascii="Times New Roman" w:hAnsi="Times New Roman" w:cs="Times New Roman"/>
          <w:sz w:val="28"/>
          <w:szCs w:val="28"/>
        </w:rP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6C1718" w:rsidRPr="006C1718" w:rsidRDefault="006C1718" w:rsidP="006C1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718">
        <w:rPr>
          <w:rFonts w:ascii="Times New Roman" w:hAnsi="Times New Roman" w:cs="Times New Roman"/>
          <w:sz w:val="28"/>
          <w:szCs w:val="28"/>
        </w:rPr>
        <w:lastRenderedPageBreak/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6C1718" w:rsidRPr="006C1718" w:rsidRDefault="006C1718" w:rsidP="006C1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718">
        <w:rPr>
          <w:rFonts w:ascii="Times New Roman" w:hAnsi="Times New Roman" w:cs="Times New Roman"/>
          <w:sz w:val="28"/>
          <w:szCs w:val="28"/>
        </w:rPr>
        <w:t>7. Контрольный (надзорный) орган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6C1718" w:rsidRPr="006C1718" w:rsidRDefault="006C1718" w:rsidP="006C171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718">
        <w:rPr>
          <w:rFonts w:ascii="Times New Roman" w:hAnsi="Times New Roman" w:cs="Times New Roman"/>
          <w:sz w:val="28"/>
          <w:szCs w:val="28"/>
        </w:rPr>
        <w:t>8. В случае</w:t>
      </w:r>
      <w:proofErr w:type="gramStart"/>
      <w:r w:rsidRPr="006C17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1718">
        <w:rPr>
          <w:rFonts w:ascii="Times New Roman" w:hAnsi="Times New Roman" w:cs="Times New Roman"/>
          <w:sz w:val="28"/>
          <w:szCs w:val="28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6C1718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6C1718">
        <w:rPr>
          <w:rFonts w:ascii="Times New Roman" w:hAnsi="Times New Roman" w:cs="Times New Roman"/>
          <w:sz w:val="28"/>
          <w:szCs w:val="28"/>
        </w:rPr>
        <w:t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p w:rsidR="00EF2FFC" w:rsidRPr="006C1718" w:rsidRDefault="00EF2FFC" w:rsidP="006C171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F2FFC" w:rsidRPr="006C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718"/>
    <w:rsid w:val="006C1718"/>
    <w:rsid w:val="00EF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7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C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45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A305980B79A8F8A6789198CEA239B1AE547C0CA3F97AEDDA19A678613C407D5FECF497B7D4CECBE7F0D33BD388C93A7937E7588CD8D449940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2</cp:revision>
  <dcterms:created xsi:type="dcterms:W3CDTF">2023-01-16T08:27:00Z</dcterms:created>
  <dcterms:modified xsi:type="dcterms:W3CDTF">2023-01-16T08:32:00Z</dcterms:modified>
</cp:coreProperties>
</file>