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6224" w14:textId="2D804D3C" w:rsidR="00556A2D" w:rsidRDefault="00556A2D" w:rsidP="00BB01EA">
      <w:r>
        <w:rPr>
          <w:noProof/>
        </w:rPr>
        <w:drawing>
          <wp:inline distT="0" distB="0" distL="0" distR="0" wp14:anchorId="0B375AD5" wp14:editId="1005E5EE">
            <wp:extent cx="6480810" cy="324040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D182" w14:textId="14D6CA16" w:rsidR="00BB01EA" w:rsidRDefault="00BB01EA" w:rsidP="00BB01EA">
      <w:r>
        <w:t>В Ленинградской области стартовал прием предложений от жителей по благоустройству общественных территорий для реализации в 2024 году</w:t>
      </w:r>
      <w:r w:rsidR="002F2AB4">
        <w:t xml:space="preserve"> в рамках федерального проекта «Формирование комфортной городской среды»</w:t>
      </w:r>
      <w:r>
        <w:t xml:space="preserve">! </w:t>
      </w:r>
    </w:p>
    <w:p w14:paraId="6E8A3385" w14:textId="13D910F1" w:rsidR="00BB01EA" w:rsidRDefault="00C957C0" w:rsidP="00BB01EA">
      <w:r w:rsidRPr="00C957C0">
        <w:rPr>
          <w:u w:val="single"/>
        </w:rPr>
        <w:t>До 05 декабря</w:t>
      </w:r>
      <w:r>
        <w:t xml:space="preserve"> г</w:t>
      </w:r>
      <w:r w:rsidR="007E1FBB">
        <w:t>раждане в возрасте от 14 лет вправе подать предложение по отбору общественной территории, направив его в администрацию МО Сертолово одним из следующих способов:</w:t>
      </w:r>
    </w:p>
    <w:p w14:paraId="28CB9E31" w14:textId="2F808725" w:rsidR="007E1FBB" w:rsidRDefault="007E1FBB" w:rsidP="00BB01EA">
      <w:r>
        <w:t xml:space="preserve"> - написать письмо с предложением (в свободной форме с указанием контактных данных) на адрес электронной почты </w:t>
      </w:r>
      <w:hyperlink r:id="rId5" w:history="1">
        <w:r w:rsidRPr="004C3793">
          <w:rPr>
            <w:rStyle w:val="a3"/>
            <w:lang w:val="en-US"/>
          </w:rPr>
          <w:t>gkx</w:t>
        </w:r>
        <w:r w:rsidRPr="004C3793">
          <w:rPr>
            <w:rStyle w:val="a3"/>
          </w:rPr>
          <w:t>08@</w:t>
        </w:r>
        <w:r w:rsidRPr="004C3793">
          <w:rPr>
            <w:rStyle w:val="a3"/>
            <w:lang w:val="en-US"/>
          </w:rPr>
          <w:t>yandex</w:t>
        </w:r>
        <w:r w:rsidRPr="004C3793">
          <w:rPr>
            <w:rStyle w:val="a3"/>
          </w:rPr>
          <w:t>.</w:t>
        </w:r>
        <w:r w:rsidRPr="004C3793">
          <w:rPr>
            <w:rStyle w:val="a3"/>
            <w:lang w:val="en-US"/>
          </w:rPr>
          <w:t>ru</w:t>
        </w:r>
      </w:hyperlink>
      <w:r>
        <w:t xml:space="preserve"> или оставить его лично в приемной администрации города</w:t>
      </w:r>
      <w:r w:rsidR="002F2AB4">
        <w:t xml:space="preserve"> Сертолово (ул. Молодцова, д.7, корп.2, 2 этаж);</w:t>
      </w:r>
    </w:p>
    <w:p w14:paraId="598708D3" w14:textId="77777777" w:rsidR="002F2AB4" w:rsidRDefault="002F2AB4" w:rsidP="00BB01EA">
      <w:r>
        <w:t>- написать в личные сообщения в группе Петербургский рубеж.</w:t>
      </w:r>
    </w:p>
    <w:p w14:paraId="05B72D31" w14:textId="67933433" w:rsidR="007E1FBB" w:rsidRDefault="002F2AB4" w:rsidP="00BB01EA">
      <w:r>
        <w:t xml:space="preserve">Какую территорию можно предложить для реализации в рамках проекта? Необходимо указать территорию общего пользования, подходящую для </w:t>
      </w:r>
      <w:r w:rsidRPr="00556A2D">
        <w:rPr>
          <w:u w:val="single"/>
        </w:rPr>
        <w:t>комплексного благоустройства</w:t>
      </w:r>
      <w:r>
        <w:t xml:space="preserve"> (парк, сквер, бульвар, аллея и др.).</w:t>
      </w:r>
    </w:p>
    <w:p w14:paraId="1D79477E" w14:textId="4D5298FA" w:rsidR="002F2AB4" w:rsidRDefault="002F2AB4" w:rsidP="00BB01EA">
      <w:r>
        <w:t xml:space="preserve">ВНИМАНИЕ! В соответствии с условиями федерального проекта «Формирование комфортной городской среды» не будут учтены: дворовые территории объекты культурного наследия, особо охраняемые природные территории, территории у водоемов, требующие берегоукрепления и очистки самого водоема, территории, находящиеся в частной или федеральной собственности. Не сможем принять и предложения по благоустройству отдельных элементов (выполнить ремонт дорожного покрытия, установить ограждение, скамейки и др.). </w:t>
      </w:r>
    </w:p>
    <w:p w14:paraId="3871D041" w14:textId="77777777" w:rsidR="00BB01EA" w:rsidRDefault="00BB01EA" w:rsidP="00BB01EA">
      <w:r>
        <w:t xml:space="preserve">Территории, вынесенные на рейтинговое голосование и набравшие наибольшее количество голосов, смогут быть благоустроены в 2024 году в рамках федерального проекта «Формирование комфортной городской среды» нацпроекта «Жилье и городская среда». </w:t>
      </w:r>
    </w:p>
    <w:p w14:paraId="1FFE5E3C" w14:textId="046E4390" w:rsidR="00BB01EA" w:rsidRDefault="00BB01EA" w:rsidP="00BB01EA">
      <w:r>
        <w:t xml:space="preserve">В этом году, благодаря федеральному проекту «Формирование комфортной городской среды» благоустроено 77 общественных пространств во всех районах Ленобласти. В г. Сертолово в текущем году в рамках проекта реализован проект «Центральная аллея мкр. Черная Речка». </w:t>
      </w:r>
    </w:p>
    <w:p w14:paraId="1522AD7A" w14:textId="1752BA48" w:rsidR="00556A2D" w:rsidRPr="00C957C0" w:rsidRDefault="00556A2D" w:rsidP="00BB01EA">
      <w:r>
        <w:t>По возникшим вопросам Вы можете обратиться в комитет жилищно-коммунального хозяйства администрации по тел. 676-03-88.</w:t>
      </w:r>
    </w:p>
    <w:p w14:paraId="79864A3E" w14:textId="71E3AD12" w:rsidR="00BB01EA" w:rsidRDefault="00BB01EA" w:rsidP="00BB01EA">
      <w:r w:rsidRPr="00BB01EA">
        <w:t>#ленинградскаяобласть #цкло #центркомпетенцийло #фкгс</w:t>
      </w:r>
      <w:r w:rsidR="007E1FBB">
        <w:t xml:space="preserve"> </w:t>
      </w:r>
      <w:r w:rsidR="007E1FBB" w:rsidRPr="00BB01EA">
        <w:t>#</w:t>
      </w:r>
      <w:r w:rsidR="007E1FBB">
        <w:t>сертолово</w:t>
      </w:r>
    </w:p>
    <w:sectPr w:rsidR="00BB01EA" w:rsidSect="00742E7A">
      <w:pgSz w:w="11907" w:h="16840" w:code="9"/>
      <w:pgMar w:top="1135" w:right="567" w:bottom="1135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B"/>
    <w:rsid w:val="002F2AB4"/>
    <w:rsid w:val="00556A2D"/>
    <w:rsid w:val="00630178"/>
    <w:rsid w:val="00742E7A"/>
    <w:rsid w:val="007E1FBB"/>
    <w:rsid w:val="00892FC0"/>
    <w:rsid w:val="0091538B"/>
    <w:rsid w:val="00B84311"/>
    <w:rsid w:val="00BB01EA"/>
    <w:rsid w:val="00C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4CA6"/>
  <w15:chartTrackingRefBased/>
  <w15:docId w15:val="{3D537286-A363-4027-90C5-33834D38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F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08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4</cp:revision>
  <dcterms:created xsi:type="dcterms:W3CDTF">2022-11-17T10:14:00Z</dcterms:created>
  <dcterms:modified xsi:type="dcterms:W3CDTF">2022-11-17T10:48:00Z</dcterms:modified>
</cp:coreProperties>
</file>