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E54DD" w:rsidRPr="00EE54DD" w:rsidRDefault="00EE54DD" w:rsidP="00EE54DD">
      <w:pPr>
        <w:spacing w:line="240" w:lineRule="auto"/>
        <w:ind w:right="-284"/>
        <w:jc w:val="center"/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</w:pPr>
      <w:r w:rsidRPr="00EE54DD">
        <w:rPr>
          <w:rFonts w:ascii="Times New Roman" w:hAnsi="Times New Roman" w:cs="Times New Roman"/>
          <w:b/>
          <w:color w:val="000000"/>
          <w:sz w:val="32"/>
          <w:szCs w:val="32"/>
          <w:shd w:val="clear" w:color="auto" w:fill="FFFFFF"/>
        </w:rPr>
        <w:t>Безопасные каникулы</w:t>
      </w:r>
      <w:bookmarkStart w:id="0" w:name="_GoBack"/>
      <w:bookmarkEnd w:id="0"/>
    </w:p>
    <w:p w:rsidR="00E3287A" w:rsidRDefault="00EE54DD" w:rsidP="008E3991">
      <w:pPr>
        <w:spacing w:line="240" w:lineRule="auto"/>
        <w:ind w:right="-284" w:firstLine="708"/>
        <w:jc w:val="both"/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</w:pPr>
      <w:r w:rsidRPr="00EE5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Наступили осенние каникулы, и в этот период чаще всего увеличивается количество происшествий с участием детей. Беда может подстеречь детей повсюду, этому способствует их любопытство, наличие свободного времени, а главное отсутствие должного контроля со стороны взрослых.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     </w:t>
      </w:r>
      <w:r w:rsidR="008E399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r w:rsidRPr="00EE5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Уважаемые родители! Рассказывайте своему ребенку о безопасности, не оставляйте спички в доступном для детей месте, не поручайте им самостоятельно включать газовые плиты и электробытовые приборы. Если вдруг ребенок остается один дома, проследите, чтобы двери квартиры были заперты таким образом, чтобы в случае пожара он мог самостоятельно выйти из горящего помещения наружу. Обязательно научите ребенка действиям при пожаре - быстро покинуть помещение, а не искать мнимое убежищ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 под кроватью или под столом.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  <w:t xml:space="preserve">     </w:t>
      </w:r>
      <w:r w:rsidR="008E3991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ab/>
      </w:r>
      <w:r w:rsidRPr="00EE54DD"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Повторите с ребенком номера экстренных служб. Убедитесь, что ребенок знает свой адрес, и в случае беды, сможет вызвать спасателей. Сохранение жизни и здоровья детей - главная обязанность взрослых. Большинство несчастных случаев с детьми можно предотвратить, если взрослые по-настоящему будут заботиться о д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t>етской пожарной безопасности.</w:t>
      </w:r>
      <w:r>
        <w:rPr>
          <w:rFonts w:ascii="Times New Roman" w:hAnsi="Times New Roman" w:cs="Times New Roman"/>
          <w:color w:val="000000"/>
          <w:sz w:val="32"/>
          <w:szCs w:val="32"/>
          <w:shd w:val="clear" w:color="auto" w:fill="FFFFFF"/>
        </w:rPr>
        <w:br/>
      </w:r>
      <w:r>
        <w:rPr>
          <w:rFonts w:ascii="Times New Roman" w:hAnsi="Times New Roman" w:cs="Times New Roman"/>
          <w:noProof/>
          <w:sz w:val="32"/>
          <w:szCs w:val="32"/>
          <w:lang w:eastAsia="ru-RU"/>
        </w:rPr>
        <w:drawing>
          <wp:inline distT="0" distB="0" distL="0" distR="0" wp14:anchorId="564E1E78" wp14:editId="0DF3D13E">
            <wp:extent cx="5940425" cy="3394710"/>
            <wp:effectExtent l="0" t="0" r="3175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1613687793_46-p-fon-dlya-prezentatsii-pozharnaya-bezopasno-50.jpg"/>
                    <pic:cNvPicPr/>
                  </pic:nvPicPr>
                  <pic:blipFill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339471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E3991" w:rsidRPr="00EE54DD" w:rsidRDefault="008E3991" w:rsidP="008E3991">
      <w:pPr>
        <w:spacing w:line="240" w:lineRule="auto"/>
        <w:ind w:right="-284" w:firstLine="708"/>
        <w:jc w:val="center"/>
        <w:rPr>
          <w:rFonts w:ascii="Times New Roman" w:hAnsi="Times New Roman" w:cs="Times New Roman"/>
          <w:sz w:val="32"/>
          <w:szCs w:val="32"/>
        </w:rPr>
      </w:pPr>
      <w:r w:rsidRPr="00EE54DD">
        <w:rPr>
          <w:rFonts w:ascii="Times New Roman" w:eastAsia="Times New Roman" w:hAnsi="Times New Roman" w:cs="Times New Roman"/>
          <w:b/>
          <w:sz w:val="32"/>
          <w:szCs w:val="32"/>
          <w:lang w:eastAsia="ru-RU"/>
        </w:rPr>
        <w:t xml:space="preserve">Сотрудники ОГПС Всеволожского района напоминают: </w:t>
      </w:r>
      <w:r w:rsidRPr="00EE54DD">
        <w:rPr>
          <w:rFonts w:ascii="Times New Roman" w:hAnsi="Times New Roman" w:cs="Times New Roman"/>
          <w:b/>
          <w:sz w:val="32"/>
          <w:szCs w:val="32"/>
        </w:rPr>
        <w:t>в случае возникновении пожара немедленно сообщите в пожарную охрану по телефону «101» или «112»!</w:t>
      </w:r>
    </w:p>
    <w:sectPr w:rsidR="008E3991" w:rsidRPr="00EE54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54DD"/>
    <w:rsid w:val="007E53EB"/>
    <w:rsid w:val="008E3991"/>
    <w:rsid w:val="00E3287A"/>
    <w:rsid w:val="00EE54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EA77688B-1DCE-413B-AD6B-B618A4FEAA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E54DD"/>
    <w:pPr>
      <w:spacing w:after="160" w:line="259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E54D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E54D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193</Words>
  <Characters>1103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1294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2022-10-27T12:55:00Z</dcterms:created>
  <dcterms:modified xsi:type="dcterms:W3CDTF">2022-10-27T12:55:00Z</dcterms:modified>
</cp:coreProperties>
</file>