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CF" w:rsidRDefault="00C96BA5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39pt;visibility:visible">
            <v:imagedata r:id="rId6" o:title=""/>
          </v:shape>
        </w:pic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E607CF" w:rsidRDefault="00E607CF" w:rsidP="00965349">
      <w:pPr>
        <w:jc w:val="center"/>
        <w:rPr>
          <w:sz w:val="28"/>
          <w:szCs w:val="28"/>
        </w:rPr>
      </w:pPr>
    </w:p>
    <w:p w:rsidR="00E607CF" w:rsidRDefault="00E607CF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607CF" w:rsidRDefault="00E607CF" w:rsidP="00965349">
      <w:pPr>
        <w:jc w:val="center"/>
        <w:rPr>
          <w:sz w:val="28"/>
          <w:szCs w:val="28"/>
        </w:rPr>
      </w:pPr>
    </w:p>
    <w:p w:rsidR="00E607CF" w:rsidRDefault="00E607CF" w:rsidP="009653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607CF" w:rsidRDefault="00E607CF" w:rsidP="00965349">
      <w:pPr>
        <w:jc w:val="both"/>
        <w:rPr>
          <w:sz w:val="28"/>
          <w:szCs w:val="28"/>
        </w:rPr>
      </w:pPr>
    </w:p>
    <w:p w:rsidR="00E607CF" w:rsidRPr="0039366C" w:rsidRDefault="00E607CF" w:rsidP="009653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25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  <w:u w:val="single"/>
          </w:rPr>
          <w:t>2020 г</w:t>
        </w:r>
      </w:smartTag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</w:t>
      </w:r>
      <w:r>
        <w:t xml:space="preserve">                                                               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990</w:t>
      </w:r>
    </w:p>
    <w:p w:rsidR="00E607CF" w:rsidRPr="00A15466" w:rsidRDefault="00E607CF" w:rsidP="0096534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E607CF" w:rsidRPr="002B661B" w:rsidRDefault="00E607CF" w:rsidP="00965349">
      <w:pPr>
        <w:jc w:val="center"/>
      </w:pP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муниципальную программу </w:t>
      </w:r>
      <w:r w:rsidRPr="00547199">
        <w:rPr>
          <w:b/>
          <w:noProof/>
          <w:sz w:val="28"/>
          <w:szCs w:val="28"/>
        </w:rPr>
        <w:t xml:space="preserve">МО </w:t>
      </w:r>
    </w:p>
    <w:p w:rsidR="00E607CF" w:rsidRDefault="00E607CF" w:rsidP="00965349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Сертолово </w:t>
      </w:r>
      <w:r w:rsidRPr="00735515">
        <w:rPr>
          <w:b/>
          <w:noProof/>
          <w:sz w:val="28"/>
          <w:szCs w:val="28"/>
        </w:rPr>
        <w:t xml:space="preserve">«Развитие культуры  в </w:t>
      </w:r>
    </w:p>
    <w:p w:rsidR="00E607CF" w:rsidRPr="00735515" w:rsidRDefault="00E607CF" w:rsidP="00965349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>МО Сертолово</w:t>
      </w:r>
      <w:r>
        <w:rPr>
          <w:b/>
          <w:noProof/>
          <w:sz w:val="28"/>
          <w:szCs w:val="28"/>
        </w:rPr>
        <w:t>» на 2020-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  <w:noProof/>
            <w:sz w:val="28"/>
            <w:szCs w:val="28"/>
          </w:rPr>
          <w:t>2024</w:t>
        </w:r>
        <w:r w:rsidRPr="00735515">
          <w:rPr>
            <w:b/>
            <w:noProof/>
            <w:sz w:val="28"/>
            <w:szCs w:val="28"/>
          </w:rPr>
          <w:t xml:space="preserve"> г</w:t>
        </w:r>
      </w:smartTag>
      <w:r>
        <w:rPr>
          <w:b/>
          <w:noProof/>
          <w:sz w:val="28"/>
          <w:szCs w:val="28"/>
        </w:rPr>
        <w:t>.г.</w:t>
      </w:r>
      <w:r w:rsidRPr="00735515">
        <w:rPr>
          <w:b/>
          <w:sz w:val="28"/>
          <w:szCs w:val="28"/>
        </w:rPr>
        <w:t xml:space="preserve"> </w:t>
      </w:r>
    </w:p>
    <w:p w:rsidR="00E607CF" w:rsidRDefault="00E607CF" w:rsidP="00965349">
      <w:pPr>
        <w:jc w:val="both"/>
        <w:rPr>
          <w:b/>
          <w:sz w:val="28"/>
          <w:szCs w:val="28"/>
        </w:rPr>
      </w:pPr>
    </w:p>
    <w:p w:rsidR="00E607CF" w:rsidRPr="00735515" w:rsidRDefault="00E607CF" w:rsidP="00965349">
      <w:pPr>
        <w:jc w:val="both"/>
        <w:rPr>
          <w:b/>
          <w:sz w:val="28"/>
          <w:szCs w:val="28"/>
        </w:rPr>
      </w:pPr>
    </w:p>
    <w:p w:rsidR="00E607CF" w:rsidRDefault="00E607CF" w:rsidP="00965349">
      <w:pPr>
        <w:pStyle w:val="a4"/>
        <w:ind w:firstLine="709"/>
        <w:jc w:val="both"/>
        <w:rPr>
          <w:b w:val="0"/>
          <w:szCs w:val="28"/>
        </w:rPr>
      </w:pPr>
      <w:r w:rsidRPr="00AA621F">
        <w:rPr>
          <w:b w:val="0"/>
          <w:szCs w:val="28"/>
        </w:rPr>
        <w:t xml:space="preserve">В соответствии с Федеральным законом от 06.10. </w:t>
      </w:r>
      <w:smartTag w:uri="urn:schemas-microsoft-com:office:smarttags" w:element="metricconverter">
        <w:smartTagPr>
          <w:attr w:name="ProductID" w:val="2019 г"/>
        </w:smartTagPr>
        <w:r w:rsidRPr="00AA621F">
          <w:rPr>
            <w:b w:val="0"/>
            <w:szCs w:val="28"/>
          </w:rPr>
          <w:t>2003 г</w:t>
        </w:r>
      </w:smartTag>
      <w:r w:rsidRPr="00AA621F">
        <w:rPr>
          <w:b w:val="0"/>
          <w:szCs w:val="28"/>
        </w:rPr>
        <w:t xml:space="preserve">.  № 131-ФЗ  «Об общих принципах организации местного самоуправления в Российской Федерации», Федеральным законом от 09.10.1992 №3612-1 «Основы законодательства Российской Федерации о культуре», Уставом МО Сертолово, </w:t>
      </w:r>
      <w:r w:rsidRPr="00AA621F">
        <w:rPr>
          <w:b w:val="0"/>
          <w:bCs/>
          <w:szCs w:val="28"/>
        </w:rPr>
        <w:t xml:space="preserve">Положением об администрации МО Сертолово, </w:t>
      </w:r>
      <w:r w:rsidRPr="00AA621F">
        <w:rPr>
          <w:b w:val="0"/>
          <w:szCs w:val="28"/>
        </w:rPr>
        <w:t>Решением совета депутатов от 22.02.2011 №3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организации (учреждений) культуры»,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района Ленинградской области», распоряжением администрации МО Сертолово от 24.06.2019 г. №80 «О разработке муниципальной программы МО Сертолово «Развитие культуры в МО Сертолово»</w:t>
      </w:r>
      <w:r w:rsidRPr="00AA621F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на 2020 </w:t>
      </w:r>
      <w:smartTag w:uri="urn:schemas-microsoft-com:office:smarttags" w:element="metricconverter">
        <w:smartTagPr>
          <w:attr w:name="ProductID" w:val="2019 г"/>
        </w:smartTagPr>
        <w:r>
          <w:rPr>
            <w:b w:val="0"/>
            <w:szCs w:val="28"/>
          </w:rPr>
          <w:t xml:space="preserve">-2024 </w:t>
        </w:r>
        <w:proofErr w:type="spellStart"/>
        <w:r>
          <w:rPr>
            <w:b w:val="0"/>
            <w:szCs w:val="28"/>
          </w:rPr>
          <w:t>г</w:t>
        </w:r>
      </w:smartTag>
      <w:r>
        <w:rPr>
          <w:b w:val="0"/>
          <w:szCs w:val="28"/>
        </w:rPr>
        <w:t>.г</w:t>
      </w:r>
      <w:proofErr w:type="spellEnd"/>
      <w:r>
        <w:rPr>
          <w:b w:val="0"/>
          <w:szCs w:val="28"/>
        </w:rPr>
        <w:t xml:space="preserve">. </w:t>
      </w:r>
      <w:r w:rsidRPr="008356BF">
        <w:rPr>
          <w:b w:val="0"/>
          <w:szCs w:val="28"/>
        </w:rPr>
        <w:t>и на основании протокола заседания комиссии по рассмотрению и реализации муниципа</w:t>
      </w:r>
      <w:r>
        <w:rPr>
          <w:b w:val="0"/>
          <w:szCs w:val="28"/>
        </w:rPr>
        <w:t>льных программ МО Сертолово от 13.11.2020 г. №11</w:t>
      </w:r>
      <w:r w:rsidRPr="008356BF">
        <w:rPr>
          <w:b w:val="0"/>
          <w:szCs w:val="28"/>
        </w:rPr>
        <w:t xml:space="preserve">, </w:t>
      </w:r>
      <w:r w:rsidRPr="00AA621F">
        <w:rPr>
          <w:b w:val="0"/>
          <w:szCs w:val="28"/>
        </w:rPr>
        <w:t>в целях развития  культуры  на территории МО Сертолово, администрация МО Сертолово</w:t>
      </w:r>
    </w:p>
    <w:p w:rsidR="00E607CF" w:rsidRPr="00AA621F" w:rsidRDefault="00E607CF" w:rsidP="00965349">
      <w:pPr>
        <w:pStyle w:val="a4"/>
        <w:ind w:firstLine="709"/>
        <w:jc w:val="both"/>
        <w:rPr>
          <w:b w:val="0"/>
          <w:szCs w:val="28"/>
        </w:rPr>
      </w:pPr>
    </w:p>
    <w:p w:rsidR="00E607CF" w:rsidRPr="00735515" w:rsidRDefault="00E607CF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E607CF" w:rsidRPr="00735515" w:rsidRDefault="00E607CF" w:rsidP="00965349">
      <w:pPr>
        <w:jc w:val="both"/>
        <w:rPr>
          <w:sz w:val="28"/>
          <w:szCs w:val="28"/>
        </w:rPr>
      </w:pPr>
    </w:p>
    <w:p w:rsidR="00E607CF" w:rsidRDefault="00E607CF" w:rsidP="00CD77F2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Внести в муниципальную программу МО Сертолово «Развитие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культуры в МО Сертолово» на 2020-2024 годы  (далее - Программа), утвержденную постановлением администрации МО Сертолово от 23.10.2019 г. №903 (в редакции постановлений от 28.12.2019 г. №1195, от 05.03.2020 г. №175, от 28.05.2020 г. №467</w:t>
      </w:r>
      <w:r>
        <w:rPr>
          <w:sz w:val="28"/>
          <w:szCs w:val="28"/>
        </w:rPr>
        <w:t>, от 29.09.2020 г. №847</w:t>
      </w:r>
      <w:r w:rsidRPr="00CD77F2">
        <w:rPr>
          <w:sz w:val="28"/>
          <w:szCs w:val="28"/>
        </w:rPr>
        <w:t xml:space="preserve">),  следующие изменения: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D77F2">
        <w:rPr>
          <w:sz w:val="28"/>
          <w:szCs w:val="28"/>
        </w:rPr>
        <w:t xml:space="preserve">  1.1. В паспорте Программы: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CD77F2">
        <w:rPr>
          <w:sz w:val="28"/>
          <w:szCs w:val="28"/>
        </w:rPr>
        <w:t xml:space="preserve"> 1.1.1. позицию «Объем финансовых ресурсов, запланированных по программе, источники финансирования программы» изложить в следующей редакции: 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«Объем финансирования Программы составляет </w:t>
      </w:r>
      <w:r>
        <w:rPr>
          <w:b/>
          <w:sz w:val="28"/>
          <w:szCs w:val="28"/>
        </w:rPr>
        <w:t>169210,9</w:t>
      </w:r>
      <w:r w:rsidRPr="00CD77F2">
        <w:rPr>
          <w:b/>
          <w:sz w:val="28"/>
          <w:szCs w:val="28"/>
        </w:rPr>
        <w:t xml:space="preserve"> </w:t>
      </w:r>
      <w:r w:rsidRPr="00CD77F2">
        <w:rPr>
          <w:sz w:val="28"/>
          <w:szCs w:val="28"/>
        </w:rPr>
        <w:t xml:space="preserve">тыс. руб., в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том числе 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31536,6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33361,2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бюджет МО Сертолово составляет </w:t>
      </w:r>
      <w:r>
        <w:rPr>
          <w:b/>
          <w:color w:val="000000"/>
          <w:sz w:val="28"/>
          <w:szCs w:val="28"/>
        </w:rPr>
        <w:t>168725,9</w:t>
      </w:r>
      <w:r w:rsidRPr="00CD77F2">
        <w:rPr>
          <w:color w:val="000000"/>
          <w:sz w:val="28"/>
          <w:szCs w:val="28"/>
        </w:rPr>
        <w:t xml:space="preserve"> тыс. руб., в том числе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>
        <w:rPr>
          <w:color w:val="000000"/>
          <w:sz w:val="28"/>
          <w:szCs w:val="28"/>
        </w:rPr>
        <w:t>31251,6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33161,2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CD77F2">
        <w:rPr>
          <w:b/>
          <w:color w:val="000000"/>
          <w:sz w:val="28"/>
          <w:szCs w:val="28"/>
        </w:rPr>
        <w:t>85,0</w:t>
      </w:r>
      <w:r w:rsidRPr="00CD77F2">
        <w:rPr>
          <w:color w:val="000000"/>
          <w:sz w:val="28"/>
          <w:szCs w:val="28"/>
        </w:rPr>
        <w:t xml:space="preserve"> тыс.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руб., в том числе по годам: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2020 год – 285,0 тыс. руб.</w:t>
      </w:r>
      <w:r>
        <w:rPr>
          <w:color w:val="000000"/>
          <w:sz w:val="28"/>
          <w:szCs w:val="28"/>
        </w:rPr>
        <w:t>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</w:t>
      </w:r>
      <w:r w:rsidRPr="00CD77F2">
        <w:rPr>
          <w:color w:val="000000"/>
          <w:sz w:val="28"/>
          <w:szCs w:val="28"/>
        </w:rPr>
        <w:t>»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D77F2">
        <w:rPr>
          <w:sz w:val="28"/>
          <w:szCs w:val="28"/>
        </w:rPr>
        <w:t xml:space="preserve"> 1.</w:t>
      </w:r>
      <w:r>
        <w:rPr>
          <w:sz w:val="28"/>
          <w:szCs w:val="28"/>
        </w:rPr>
        <w:t>1.</w:t>
      </w:r>
      <w:r w:rsidRPr="00CD77F2">
        <w:rPr>
          <w:sz w:val="28"/>
          <w:szCs w:val="28"/>
        </w:rPr>
        <w:t>2. В содержательной части Программы раздел 4  «Ресурсное обеспечение Программы»  изложить в следующей редакции:</w:t>
      </w:r>
    </w:p>
    <w:p w:rsidR="00E607CF" w:rsidRPr="00CD77F2" w:rsidRDefault="00E607CF" w:rsidP="00CD77F2">
      <w:pPr>
        <w:pStyle w:val="aa"/>
        <w:ind w:left="930"/>
        <w:rPr>
          <w:b/>
          <w:sz w:val="28"/>
          <w:szCs w:val="28"/>
        </w:rPr>
      </w:pPr>
      <w:r w:rsidRPr="00CD77F2">
        <w:rPr>
          <w:b/>
          <w:sz w:val="28"/>
          <w:szCs w:val="28"/>
        </w:rPr>
        <w:t>«</w:t>
      </w:r>
      <w:r w:rsidRPr="00CD77F2">
        <w:rPr>
          <w:sz w:val="28"/>
          <w:szCs w:val="28"/>
        </w:rPr>
        <w:t>4. Ресурсное обеспечение Программы</w:t>
      </w:r>
    </w:p>
    <w:p w:rsidR="00E607CF" w:rsidRPr="00CD77F2" w:rsidRDefault="00E607CF" w:rsidP="00CD77F2">
      <w:pPr>
        <w:pStyle w:val="aa"/>
        <w:ind w:left="930"/>
        <w:jc w:val="both"/>
        <w:rPr>
          <w:b/>
          <w:sz w:val="28"/>
          <w:szCs w:val="28"/>
        </w:rPr>
      </w:pPr>
      <w:r w:rsidRPr="00CD77F2">
        <w:rPr>
          <w:sz w:val="28"/>
          <w:szCs w:val="28"/>
        </w:rPr>
        <w:t>Срок реализации Программы – 2020-2024 годы.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Объем финансирования Программы составляет </w:t>
      </w:r>
      <w:r w:rsidR="00C96BA5">
        <w:rPr>
          <w:b/>
          <w:sz w:val="28"/>
          <w:szCs w:val="28"/>
        </w:rPr>
        <w:t>169210,9</w:t>
      </w:r>
      <w:r w:rsidRPr="00CD77F2">
        <w:rPr>
          <w:b/>
          <w:sz w:val="28"/>
          <w:szCs w:val="28"/>
        </w:rPr>
        <w:t xml:space="preserve"> </w:t>
      </w:r>
      <w:r w:rsidRPr="00CD77F2">
        <w:rPr>
          <w:sz w:val="28"/>
          <w:szCs w:val="28"/>
        </w:rPr>
        <w:t xml:space="preserve">тыс. руб., </w:t>
      </w:r>
      <w:proofErr w:type="gramStart"/>
      <w:r w:rsidRPr="00CD77F2">
        <w:rPr>
          <w:sz w:val="28"/>
          <w:szCs w:val="28"/>
        </w:rPr>
        <w:t>в</w:t>
      </w:r>
      <w:proofErr w:type="gramEnd"/>
      <w:r w:rsidRPr="00CD77F2">
        <w:rPr>
          <w:sz w:val="28"/>
          <w:szCs w:val="28"/>
        </w:rPr>
        <w:t xml:space="preserve">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том числе 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C96BA5">
        <w:rPr>
          <w:color w:val="000000"/>
          <w:sz w:val="28"/>
          <w:szCs w:val="28"/>
        </w:rPr>
        <w:t>31536,6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33361,2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бюджет МО Сертолово составляет </w:t>
      </w:r>
      <w:r w:rsidR="00C96BA5">
        <w:rPr>
          <w:b/>
          <w:color w:val="000000"/>
          <w:sz w:val="28"/>
          <w:szCs w:val="28"/>
        </w:rPr>
        <w:t>168725,9</w:t>
      </w:r>
      <w:r w:rsidRPr="00CD77F2">
        <w:rPr>
          <w:b/>
          <w:color w:val="000000"/>
          <w:sz w:val="28"/>
          <w:szCs w:val="28"/>
        </w:rPr>
        <w:t xml:space="preserve"> </w:t>
      </w:r>
      <w:r w:rsidRPr="00CD77F2">
        <w:rPr>
          <w:color w:val="000000"/>
          <w:sz w:val="28"/>
          <w:szCs w:val="28"/>
        </w:rPr>
        <w:t xml:space="preserve">тыс. руб., в том числе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по годам: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2020 год – </w:t>
      </w:r>
      <w:r w:rsidR="00C96BA5">
        <w:rPr>
          <w:color w:val="000000"/>
          <w:sz w:val="28"/>
          <w:szCs w:val="28"/>
        </w:rPr>
        <w:t>31251,6</w:t>
      </w:r>
      <w:bookmarkStart w:id="0" w:name="_GoBack"/>
      <w:bookmarkEnd w:id="0"/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33161,2</w:t>
      </w:r>
      <w:r w:rsidRPr="00CD77F2">
        <w:rPr>
          <w:color w:val="000000"/>
          <w:sz w:val="28"/>
          <w:szCs w:val="28"/>
        </w:rPr>
        <w:t xml:space="preserve">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2022 год – 33663,9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2023 год – 34683,4 тыс. руб.;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CD77F2">
        <w:rPr>
          <w:b/>
          <w:color w:val="000000"/>
          <w:sz w:val="28"/>
          <w:szCs w:val="28"/>
        </w:rPr>
        <w:t>85,0</w:t>
      </w:r>
      <w:r w:rsidRPr="00CD77F2">
        <w:rPr>
          <w:color w:val="000000"/>
          <w:sz w:val="28"/>
          <w:szCs w:val="28"/>
        </w:rPr>
        <w:t xml:space="preserve"> тыс. </w:t>
      </w:r>
    </w:p>
    <w:p w:rsidR="00E607CF" w:rsidRPr="00CD77F2" w:rsidRDefault="00E607CF" w:rsidP="00CD77F2">
      <w:pPr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руб., в том числе по годам:</w:t>
      </w:r>
    </w:p>
    <w:p w:rsidR="00E607CF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 w:rsidRPr="00CD77F2">
        <w:rPr>
          <w:color w:val="000000"/>
          <w:sz w:val="28"/>
          <w:szCs w:val="28"/>
        </w:rPr>
        <w:t>2020 год – 285,0 тыс. руб.</w:t>
      </w:r>
      <w:r>
        <w:rPr>
          <w:color w:val="000000"/>
          <w:sz w:val="28"/>
          <w:szCs w:val="28"/>
        </w:rPr>
        <w:t>;</w:t>
      </w:r>
    </w:p>
    <w:p w:rsidR="00E607CF" w:rsidRPr="00CD77F2" w:rsidRDefault="00E607CF" w:rsidP="00CD77F2">
      <w:pPr>
        <w:pStyle w:val="aa"/>
        <w:ind w:left="9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</w:t>
      </w:r>
      <w:r w:rsidRPr="00CD77F2">
        <w:rPr>
          <w:color w:val="000000"/>
          <w:sz w:val="28"/>
          <w:szCs w:val="28"/>
        </w:rPr>
        <w:t>».</w:t>
      </w:r>
    </w:p>
    <w:p w:rsidR="00E607CF" w:rsidRDefault="00E607CF" w:rsidP="00CD77F2">
      <w:pPr>
        <w:pStyle w:val="aa"/>
        <w:ind w:left="930"/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Объем  финансовых ресурсов Программы определен методом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lastRenderedPageBreak/>
        <w:t>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редакции от 25.10.2016 № 481).».</w:t>
      </w:r>
    </w:p>
    <w:p w:rsidR="00E607CF" w:rsidRDefault="00E607CF" w:rsidP="00EE1A2A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 w:rsidRPr="00CD77F2">
        <w:rPr>
          <w:sz w:val="28"/>
          <w:szCs w:val="28"/>
        </w:rPr>
        <w:t xml:space="preserve">Перечень мероприятий по реализации  муниципальной программы </w:t>
      </w:r>
    </w:p>
    <w:p w:rsidR="00E607CF" w:rsidRPr="00CD77F2" w:rsidRDefault="00E607CF" w:rsidP="00CD77F2">
      <w:pPr>
        <w:jc w:val="both"/>
        <w:rPr>
          <w:sz w:val="28"/>
          <w:szCs w:val="28"/>
        </w:rPr>
      </w:pPr>
      <w:r w:rsidRPr="00CD77F2">
        <w:rPr>
          <w:sz w:val="28"/>
          <w:szCs w:val="28"/>
        </w:rPr>
        <w:t>изложить в редакции согласно приложению №1 к настоящему постановлению.</w:t>
      </w:r>
    </w:p>
    <w:p w:rsidR="00E607CF" w:rsidRDefault="00E607CF" w:rsidP="00EE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 Приложение №</w:t>
      </w:r>
      <w:r w:rsidRPr="00547199">
        <w:rPr>
          <w:sz w:val="28"/>
          <w:szCs w:val="28"/>
        </w:rPr>
        <w:t>1 к Программе «</w:t>
      </w:r>
      <w:r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>
        <w:rPr>
          <w:bCs/>
          <w:color w:val="000000"/>
          <w:sz w:val="28"/>
          <w:szCs w:val="28"/>
        </w:rPr>
        <w:t>муниципальной п</w:t>
      </w:r>
      <w:r w:rsidRPr="00547199">
        <w:rPr>
          <w:bCs/>
          <w:color w:val="000000"/>
          <w:sz w:val="28"/>
          <w:szCs w:val="28"/>
        </w:rPr>
        <w:t xml:space="preserve">рограммы» </w:t>
      </w:r>
      <w:r w:rsidRPr="0054719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 №</w:t>
      </w:r>
      <w:r w:rsidRPr="00547199">
        <w:rPr>
          <w:sz w:val="28"/>
          <w:szCs w:val="28"/>
        </w:rPr>
        <w:t>2 к настоящему постановлению.</w:t>
      </w:r>
    </w:p>
    <w:p w:rsidR="00E607CF" w:rsidRPr="00547199" w:rsidRDefault="00E607CF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Pr="00547199"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:/</w:t>
      </w:r>
      <w:r w:rsidRPr="002D0AF4"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  <w:lang w:val="en-US"/>
        </w:rPr>
        <w:t>mosertolovo</w:t>
      </w:r>
      <w:proofErr w:type="spellEnd"/>
      <w:r w:rsidRPr="002D0AF4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 w:rsidRPr="002D0AF4">
        <w:rPr>
          <w:color w:val="000000"/>
          <w:sz w:val="28"/>
          <w:szCs w:val="28"/>
        </w:rPr>
        <w:t>/)</w:t>
      </w:r>
      <w:r>
        <w:rPr>
          <w:color w:val="000000"/>
          <w:sz w:val="28"/>
          <w:szCs w:val="28"/>
        </w:rPr>
        <w:t>.</w:t>
      </w:r>
    </w:p>
    <w:p w:rsidR="00E607CF" w:rsidRDefault="00E607CF" w:rsidP="0096534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735515">
        <w:rPr>
          <w:sz w:val="28"/>
          <w:szCs w:val="28"/>
        </w:rPr>
        <w:t xml:space="preserve"> </w:t>
      </w:r>
      <w:r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E607CF" w:rsidRDefault="00E607CF" w:rsidP="00965349">
      <w:pPr>
        <w:ind w:firstLine="708"/>
        <w:jc w:val="both"/>
        <w:rPr>
          <w:sz w:val="28"/>
          <w:szCs w:val="28"/>
        </w:rPr>
      </w:pPr>
    </w:p>
    <w:p w:rsidR="00E607CF" w:rsidRPr="00735515" w:rsidRDefault="00E607CF" w:rsidP="00965349">
      <w:pPr>
        <w:ind w:firstLine="708"/>
        <w:jc w:val="both"/>
        <w:rPr>
          <w:sz w:val="28"/>
          <w:szCs w:val="28"/>
        </w:rPr>
      </w:pPr>
    </w:p>
    <w:p w:rsidR="00E607CF" w:rsidRPr="00735515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35515">
        <w:rPr>
          <w:sz w:val="28"/>
          <w:szCs w:val="28"/>
        </w:rPr>
        <w:t xml:space="preserve"> администрации </w:t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>
        <w:rPr>
          <w:sz w:val="28"/>
          <w:szCs w:val="28"/>
        </w:rPr>
        <w:t xml:space="preserve">   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p w:rsidR="00E607CF" w:rsidRDefault="00E607CF" w:rsidP="00965349">
      <w:pPr>
        <w:jc w:val="both"/>
      </w:pPr>
    </w:p>
    <w:tbl>
      <w:tblPr>
        <w:tblpPr w:leftFromText="180" w:rightFromText="180" w:vertAnchor="text" w:horzAnchor="margin" w:tblpY="-130"/>
        <w:tblW w:w="9719" w:type="dxa"/>
        <w:tblLayout w:type="fixed"/>
        <w:tblLook w:val="0000" w:firstRow="0" w:lastRow="0" w:firstColumn="0" w:lastColumn="0" w:noHBand="0" w:noVBand="0"/>
      </w:tblPr>
      <w:tblGrid>
        <w:gridCol w:w="4423"/>
        <w:gridCol w:w="5296"/>
      </w:tblGrid>
      <w:tr w:rsidR="00E607CF" w:rsidTr="0071100C">
        <w:trPr>
          <w:trHeight w:val="10"/>
        </w:trPr>
        <w:tc>
          <w:tcPr>
            <w:tcW w:w="4423" w:type="dxa"/>
          </w:tcPr>
          <w:p w:rsidR="00E607CF" w:rsidRDefault="00E607CF" w:rsidP="00BD0B1E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 xml:space="preserve">   </w:t>
            </w:r>
          </w:p>
        </w:tc>
        <w:tc>
          <w:tcPr>
            <w:tcW w:w="5296" w:type="dxa"/>
          </w:tcPr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CC09F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E607CF" w:rsidRDefault="00E607CF" w:rsidP="004A3D4F">
            <w:pPr>
              <w:ind w:left="-108"/>
              <w:jc w:val="right"/>
            </w:pPr>
            <w:r>
              <w:t xml:space="preserve">постановлением  </w:t>
            </w:r>
          </w:p>
          <w:p w:rsidR="00E607CF" w:rsidRDefault="00E607CF" w:rsidP="004A3D4F">
            <w:pPr>
              <w:ind w:left="-108"/>
              <w:jc w:val="right"/>
            </w:pPr>
            <w:r>
              <w:t>администрации МО Сертолово</w:t>
            </w:r>
          </w:p>
          <w:p w:rsidR="00E607CF" w:rsidRDefault="00E607CF" w:rsidP="004A3D4F">
            <w:pPr>
              <w:ind w:left="-108"/>
              <w:jc w:val="right"/>
            </w:pPr>
            <w:r>
              <w:t>от  23.10.2019 г. №903</w:t>
            </w:r>
          </w:p>
          <w:p w:rsidR="00E607CF" w:rsidRDefault="00E607CF" w:rsidP="004A3D4F">
            <w:pPr>
              <w:ind w:left="-108"/>
              <w:jc w:val="right"/>
            </w:pPr>
            <w:r>
              <w:t>в редакции постановлений</w:t>
            </w:r>
          </w:p>
          <w:p w:rsidR="00E607CF" w:rsidRDefault="00E607CF" w:rsidP="004A3D4F">
            <w:pPr>
              <w:ind w:left="-108"/>
              <w:jc w:val="right"/>
            </w:pPr>
            <w:r>
              <w:t>от 28.12.2019 г. №1195;</w:t>
            </w:r>
          </w:p>
          <w:p w:rsidR="00E607CF" w:rsidRDefault="00E607CF" w:rsidP="004A3D4F">
            <w:pPr>
              <w:ind w:left="-108"/>
              <w:jc w:val="right"/>
            </w:pPr>
            <w:r>
              <w:t>от 05.03.2020 г. №175</w:t>
            </w:r>
          </w:p>
          <w:p w:rsidR="00E607CF" w:rsidRDefault="00E607CF" w:rsidP="004A3D4F">
            <w:pPr>
              <w:ind w:left="-108"/>
              <w:jc w:val="right"/>
            </w:pPr>
            <w:r>
              <w:t>от  28.05.2020 г. №467</w:t>
            </w:r>
          </w:p>
          <w:p w:rsidR="00E607CF" w:rsidRDefault="00E607CF" w:rsidP="0042367D">
            <w:pPr>
              <w:ind w:left="-108"/>
              <w:jc w:val="center"/>
            </w:pPr>
            <w:r>
              <w:t xml:space="preserve">                                               от 29.09.2020 г. №847</w:t>
            </w:r>
          </w:p>
          <w:p w:rsidR="00E607CF" w:rsidRDefault="00E607CF" w:rsidP="007F2B4C">
            <w:pPr>
              <w:ind w:left="-108"/>
              <w:jc w:val="center"/>
              <w:rPr>
                <w:smallCaps/>
              </w:rPr>
            </w:pPr>
            <w:r>
              <w:t xml:space="preserve">                                               от 25.11.2020 г. №990</w:t>
            </w:r>
          </w:p>
          <w:p w:rsidR="00E607CF" w:rsidRDefault="00E607CF" w:rsidP="004A3D4F">
            <w:pPr>
              <w:ind w:left="804"/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jc w:val="right"/>
              <w:rPr>
                <w:smallCaps/>
              </w:rPr>
            </w:pPr>
          </w:p>
          <w:p w:rsidR="00E607CF" w:rsidRPr="00CC5D33" w:rsidRDefault="00E607CF" w:rsidP="004A3D4F">
            <w:pPr>
              <w:jc w:val="right"/>
              <w:rPr>
                <w:smallCaps/>
              </w:rPr>
            </w:pPr>
          </w:p>
          <w:p w:rsidR="00E607CF" w:rsidRDefault="00E607CF" w:rsidP="004A3D4F">
            <w:pPr>
              <w:ind w:left="-108"/>
              <w:jc w:val="right"/>
              <w:rPr>
                <w:smallCaps/>
              </w:rPr>
            </w:pPr>
          </w:p>
        </w:tc>
      </w:tr>
    </w:tbl>
    <w:p w:rsidR="00E607CF" w:rsidRDefault="00E607CF" w:rsidP="00965349">
      <w:pPr>
        <w:jc w:val="both"/>
      </w:pPr>
    </w:p>
    <w:p w:rsidR="00E607CF" w:rsidRDefault="00E607CF" w:rsidP="0059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E607CF" w:rsidRPr="008B3D55" w:rsidRDefault="00E607CF" w:rsidP="0096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8B3D55">
        <w:rPr>
          <w:b/>
          <w:sz w:val="32"/>
          <w:szCs w:val="32"/>
        </w:rPr>
        <w:t xml:space="preserve"> МО Сертолово</w:t>
      </w:r>
    </w:p>
    <w:p w:rsidR="00E607CF" w:rsidRDefault="00E607CF" w:rsidP="00965349">
      <w:pPr>
        <w:jc w:val="center"/>
        <w:rPr>
          <w:b/>
          <w:smallCaps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Default="00E607CF" w:rsidP="00965349">
      <w:pPr>
        <w:jc w:val="center"/>
        <w:rPr>
          <w:b/>
          <w:smallCaps/>
          <w:sz w:val="40"/>
        </w:rPr>
      </w:pP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Муниципальная программа</w:t>
      </w: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муниципального образования Сертолово</w:t>
      </w:r>
    </w:p>
    <w:p w:rsidR="00E607CF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 xml:space="preserve">Всеволожского муниципального района </w:t>
      </w:r>
    </w:p>
    <w:p w:rsidR="00E607CF" w:rsidRPr="00A23314" w:rsidRDefault="00E607CF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Ленинградской области</w:t>
      </w:r>
    </w:p>
    <w:p w:rsidR="00E607CF" w:rsidRPr="00A23314" w:rsidRDefault="00E607CF" w:rsidP="00965349">
      <w:pPr>
        <w:jc w:val="center"/>
        <w:rPr>
          <w:sz w:val="36"/>
          <w:szCs w:val="36"/>
        </w:rPr>
      </w:pPr>
    </w:p>
    <w:p w:rsidR="00E607CF" w:rsidRDefault="00E607CF" w:rsidP="00965349">
      <w:pPr>
        <w:jc w:val="center"/>
        <w:rPr>
          <w:b/>
          <w:sz w:val="40"/>
          <w:szCs w:val="40"/>
        </w:rPr>
      </w:pPr>
      <w:r w:rsidRPr="008B3D55">
        <w:rPr>
          <w:b/>
          <w:sz w:val="40"/>
          <w:szCs w:val="40"/>
        </w:rPr>
        <w:t>«Р</w:t>
      </w:r>
      <w:r>
        <w:rPr>
          <w:b/>
          <w:sz w:val="40"/>
          <w:szCs w:val="40"/>
        </w:rPr>
        <w:t xml:space="preserve">азвитие  </w:t>
      </w:r>
      <w:r w:rsidRPr="008B3D55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 </w:t>
      </w:r>
      <w:r w:rsidRPr="008B3D55">
        <w:rPr>
          <w:b/>
          <w:sz w:val="40"/>
          <w:szCs w:val="40"/>
        </w:rPr>
        <w:t>в МО Сертолово»</w:t>
      </w:r>
    </w:p>
    <w:p w:rsidR="00E607CF" w:rsidRDefault="00E607CF" w:rsidP="00965349">
      <w:pPr>
        <w:jc w:val="center"/>
        <w:rPr>
          <w:b/>
          <w:sz w:val="40"/>
          <w:szCs w:val="40"/>
        </w:rPr>
      </w:pPr>
    </w:p>
    <w:p w:rsidR="00E607CF" w:rsidRPr="005A402B" w:rsidRDefault="00E607CF" w:rsidP="0096534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</w:t>
      </w:r>
      <w:r w:rsidRPr="005A402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</w:p>
    <w:p w:rsidR="00E607CF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Pr="005248BD" w:rsidRDefault="00E607CF" w:rsidP="00965349">
      <w:pPr>
        <w:jc w:val="center"/>
        <w:rPr>
          <w:b/>
          <w:smallCaps/>
          <w:sz w:val="40"/>
          <w:szCs w:val="40"/>
        </w:rPr>
      </w:pPr>
    </w:p>
    <w:p w:rsidR="00E607CF" w:rsidRDefault="00E607CF" w:rsidP="00965349">
      <w:pPr>
        <w:rPr>
          <w:b/>
          <w:smallCaps/>
          <w:sz w:val="28"/>
          <w:szCs w:val="28"/>
        </w:rPr>
      </w:pPr>
    </w:p>
    <w:p w:rsidR="00E607CF" w:rsidRDefault="00E607CF" w:rsidP="00965349">
      <w:pPr>
        <w:rPr>
          <w:b/>
          <w:smallCaps/>
          <w:sz w:val="28"/>
          <w:szCs w:val="28"/>
        </w:rPr>
      </w:pPr>
    </w:p>
    <w:p w:rsidR="00E607CF" w:rsidRDefault="00E607CF" w:rsidP="00965349">
      <w:pPr>
        <w:rPr>
          <w:b/>
          <w:smallCaps/>
          <w:sz w:val="28"/>
          <w:szCs w:val="28"/>
        </w:rPr>
      </w:pPr>
    </w:p>
    <w:p w:rsidR="00E607CF" w:rsidRDefault="00E607CF" w:rsidP="00965349">
      <w:pPr>
        <w:rPr>
          <w:b/>
          <w:smallCaps/>
          <w:sz w:val="28"/>
          <w:szCs w:val="28"/>
        </w:rPr>
      </w:pPr>
    </w:p>
    <w:p w:rsidR="00E607CF" w:rsidRPr="00381565" w:rsidRDefault="00E607CF" w:rsidP="00965349">
      <w:pPr>
        <w:rPr>
          <w:b/>
          <w:smallCaps/>
          <w:sz w:val="28"/>
          <w:szCs w:val="28"/>
        </w:rPr>
      </w:pPr>
      <w:r w:rsidRPr="00B1510E">
        <w:rPr>
          <w:smallCaps/>
          <w:sz w:val="28"/>
          <w:szCs w:val="28"/>
        </w:rPr>
        <w:t>Р</w:t>
      </w:r>
      <w:r w:rsidRPr="00381565">
        <w:rPr>
          <w:b/>
          <w:smallCaps/>
          <w:sz w:val="28"/>
          <w:szCs w:val="28"/>
        </w:rPr>
        <w:t>уководитель программы</w:t>
      </w:r>
      <w:r>
        <w:rPr>
          <w:b/>
          <w:smallCaps/>
          <w:sz w:val="28"/>
          <w:szCs w:val="28"/>
        </w:rPr>
        <w:t>:</w:t>
      </w:r>
    </w:p>
    <w:p w:rsidR="00E607CF" w:rsidRDefault="00E607CF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E607CF" w:rsidRDefault="00E607CF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 </w:t>
      </w:r>
      <w:r w:rsidRPr="008A32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Миллер Е.Г.</w:t>
      </w:r>
    </w:p>
    <w:p w:rsidR="00E607CF" w:rsidRDefault="00E607CF" w:rsidP="00965349">
      <w:pPr>
        <w:rPr>
          <w:sz w:val="28"/>
          <w:szCs w:val="28"/>
        </w:rPr>
      </w:pPr>
    </w:p>
    <w:p w:rsidR="00E607CF" w:rsidRDefault="00E607CF" w:rsidP="00965349">
      <w:pPr>
        <w:rPr>
          <w:sz w:val="28"/>
          <w:szCs w:val="28"/>
        </w:rPr>
      </w:pPr>
    </w:p>
    <w:p w:rsidR="00E607CF" w:rsidRDefault="00E607CF" w:rsidP="0096534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E607CF" w:rsidRPr="00B92ADB" w:rsidRDefault="00E607CF" w:rsidP="004A3D4F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ПАСПОРТ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 w:rsidRPr="00B92ADB">
        <w:rPr>
          <w:rFonts w:ascii="Times New Roman" w:hAnsi="Times New Roman"/>
          <w:sz w:val="24"/>
          <w:szCs w:val="24"/>
          <w:u w:val="single"/>
        </w:rPr>
        <w:t>«Развитие  культуры в МО Сертолово» на 2020-2024 годы</w:t>
      </w:r>
    </w:p>
    <w:p w:rsidR="00E607CF" w:rsidRPr="00B92ADB" w:rsidRDefault="00E607CF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6789"/>
      </w:tblGrid>
      <w:tr w:rsidR="00E607CF" w:rsidRPr="00B92ADB" w:rsidTr="00B92ADB">
        <w:trPr>
          <w:trHeight w:val="724"/>
        </w:trPr>
        <w:tc>
          <w:tcPr>
            <w:tcW w:w="3179" w:type="dxa"/>
            <w:vAlign w:val="center"/>
          </w:tcPr>
          <w:p w:rsidR="00E607CF" w:rsidRPr="00B92ADB" w:rsidRDefault="00E607CF" w:rsidP="00357E77">
            <w:r w:rsidRPr="00B92ADB">
              <w:t>Полное наименование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Развитие  культуры в МО Сертолово</w:t>
            </w:r>
          </w:p>
          <w:p w:rsidR="00E607CF" w:rsidRPr="00B92ADB" w:rsidRDefault="00E607CF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Основания для  разработки 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Федеральный закон от 09.10.1992 №3612-1 «Основы законодательства Российской Федерации о культуре»;  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Устав МО Сертолово;   </w:t>
            </w:r>
          </w:p>
          <w:p w:rsidR="00E607CF" w:rsidRPr="00B92ADB" w:rsidRDefault="00E607CF" w:rsidP="00357E77">
            <w:pPr>
              <w:jc w:val="both"/>
            </w:pPr>
            <w:r w:rsidRPr="00B92ADB">
              <w:t>- Положение об администрации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- Решение совета депутатов от 22.02.2011 №3 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организаций (учреждений) культуры»;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 xml:space="preserve">- Положение об администрации МО Сертолово;           </w:t>
            </w:r>
          </w:p>
          <w:p w:rsidR="00E607CF" w:rsidRPr="00B92ADB" w:rsidRDefault="00E607CF" w:rsidP="00357E77">
            <w:pPr>
              <w:jc w:val="both"/>
              <w:rPr>
                <w:b/>
              </w:rPr>
            </w:pPr>
            <w:r w:rsidRPr="00B92ADB">
              <w:t xml:space="preserve"> - Распоряжение администрации МО Сертолово                      от 24.06.2019 № 80 «О разработке муниципальной программы МО Сертолово «Развитие культуры в МО Сертолово» на 2020-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92ADB">
                <w:t xml:space="preserve">2024 </w:t>
              </w:r>
              <w:proofErr w:type="spellStart"/>
              <w:r w:rsidRPr="00B92ADB">
                <w:t>г</w:t>
              </w:r>
            </w:smartTag>
            <w:r w:rsidRPr="00B92ADB">
              <w:t>.г</w:t>
            </w:r>
            <w:proofErr w:type="spellEnd"/>
            <w:r w:rsidRPr="00B92ADB">
              <w:t>.»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Период реализации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r w:rsidRPr="00B92ADB">
              <w:t>2020-2024 годы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Цель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b/>
              </w:rPr>
            </w:pPr>
            <w:r w:rsidRPr="00B92ADB">
              <w:t>Духовное,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 xml:space="preserve">Задачи программы 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1) обеспечение участия населения в культурной жизни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2) обеспечение доступности и разнообразия форм досуга, распространение культурных ценностей;</w:t>
            </w:r>
          </w:p>
          <w:p w:rsidR="00E607CF" w:rsidRPr="00B92ADB" w:rsidRDefault="00E607CF" w:rsidP="00357E77">
            <w:pPr>
              <w:jc w:val="both"/>
            </w:pPr>
            <w:r w:rsidRPr="00B92ADB">
              <w:t>3) выявление, развитие и поддержка творческой самодеятельности населения  МО Сертолово;</w:t>
            </w:r>
          </w:p>
          <w:p w:rsidR="00E607CF" w:rsidRPr="00B92ADB" w:rsidRDefault="00E607CF" w:rsidP="00357E77">
            <w:pPr>
              <w:jc w:val="both"/>
            </w:pPr>
            <w:r w:rsidRPr="00B92ADB">
              <w:t>4) организация культурного досуга старшего поколения и вовлечение жителей МО Сертолово в патриотическое воспитание;</w:t>
            </w:r>
          </w:p>
          <w:p w:rsidR="00E607CF" w:rsidRPr="00B92ADB" w:rsidRDefault="00E607CF" w:rsidP="00357E77">
            <w:pPr>
              <w:jc w:val="both"/>
            </w:pPr>
            <w:r w:rsidRPr="00B92ADB">
              <w:t>5) укрепление материально-технической базы отрасли «Культура»;</w:t>
            </w:r>
          </w:p>
          <w:p w:rsidR="00E607CF" w:rsidRPr="00B92ADB" w:rsidRDefault="00E607CF" w:rsidP="00357E77">
            <w:pPr>
              <w:jc w:val="both"/>
            </w:pPr>
            <w:r w:rsidRPr="00B92ADB">
              <w:t>6) о</w:t>
            </w:r>
            <w:r w:rsidRPr="00B92ADB">
              <w:rPr>
                <w:color w:val="000000"/>
              </w:rPr>
              <w:t>беспечение реализации мероприятий программы.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Основные мероприятия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1.1 Организация и проведение культурно-массовых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2.1 Организация и проведение мероприятий театрально-зрелищного характера.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2.2 Организация и проведение мероприятий посвященных дням воинской славы и памятным датам России.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3.1 Организация работы творческих коллективов.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3.2. Организация и проведение муниципальных фестивалей, конкурсов.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3.3 Организация участия талантливых исполнителей в конкурсах, фестивалях, карнавалах, концертах, разного уровня.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 xml:space="preserve">3.4 Организация мероприятий по изучению культурного и </w:t>
            </w:r>
            <w:r w:rsidRPr="00B92ADB">
              <w:rPr>
                <w:color w:val="000000"/>
              </w:rPr>
              <w:lastRenderedPageBreak/>
              <w:t xml:space="preserve">исторического наследия, в </w:t>
            </w:r>
            <w:proofErr w:type="spellStart"/>
            <w:r w:rsidRPr="00B92ADB">
              <w:rPr>
                <w:color w:val="000000"/>
              </w:rPr>
              <w:t>т.ч</w:t>
            </w:r>
            <w:proofErr w:type="spellEnd"/>
            <w:r w:rsidRPr="00B92ADB">
              <w:rPr>
                <w:color w:val="000000"/>
              </w:rPr>
              <w:t>. экскурсии.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4.1 Организация работы клубных формирований.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4.2 Организация и проведение мероприятий для жителей пожилого возраста.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4.3 Организация и проведение мероприятий по патриотическому воспитанию жителей.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5.1 Оснащение реквизитом, материалами и оборудованием творческих коллективов, клубных формирований,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5.2 Обеспечение условий по проведению мероприятий.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6.1 Обеспечение деятельности подведомственного муниципального автономного учреждения.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lastRenderedPageBreak/>
              <w:t xml:space="preserve">Объем финансовых ресурсов, запланированных по программе, источники финансирования программы </w:t>
            </w:r>
          </w:p>
        </w:tc>
        <w:tc>
          <w:tcPr>
            <w:tcW w:w="6789" w:type="dxa"/>
          </w:tcPr>
          <w:p w:rsidR="00E607CF" w:rsidRPr="00BD0B1E" w:rsidRDefault="00E607CF" w:rsidP="00BD0B1E">
            <w:pPr>
              <w:jc w:val="both"/>
            </w:pPr>
            <w:r w:rsidRPr="00BD0B1E">
              <w:t xml:space="preserve">Объем финансирования Программы составляет </w:t>
            </w:r>
            <w:r>
              <w:rPr>
                <w:b/>
              </w:rPr>
              <w:t>169210,9</w:t>
            </w:r>
            <w:r w:rsidRPr="00BD0B1E">
              <w:rPr>
                <w:b/>
              </w:rPr>
              <w:t xml:space="preserve"> </w:t>
            </w:r>
            <w:r w:rsidRPr="00BD0B1E">
              <w:t>тыс. руб., в том числе по годам: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31536,6</w:t>
            </w:r>
            <w:r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33361,2</w:t>
            </w:r>
            <w:r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По источникам финансирования Программы: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бюджет МО Сертолово составляет </w:t>
            </w:r>
            <w:r>
              <w:rPr>
                <w:b/>
                <w:color w:val="000000"/>
              </w:rPr>
              <w:t>168725,9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31251,6</w:t>
            </w:r>
            <w:r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33161,2</w:t>
            </w:r>
            <w:r w:rsidRPr="00BD0B1E">
              <w:rPr>
                <w:color w:val="000000"/>
              </w:rPr>
              <w:t xml:space="preserve">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руб.;</w:t>
            </w:r>
          </w:p>
          <w:p w:rsidR="00E607CF" w:rsidRPr="00BD0B1E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областной бюджет Ленинградской области составляет </w:t>
            </w:r>
            <w:r>
              <w:rPr>
                <w:b/>
                <w:color w:val="000000"/>
              </w:rPr>
              <w:t>4</w:t>
            </w:r>
            <w:r w:rsidRPr="00BD0B1E">
              <w:rPr>
                <w:b/>
                <w:color w:val="000000"/>
              </w:rPr>
              <w:t>85,0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E607CF" w:rsidRDefault="00E607CF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2020 год – 285,0 тыс. руб.</w:t>
            </w:r>
            <w:r>
              <w:rPr>
                <w:color w:val="000000"/>
              </w:rPr>
              <w:t>;</w:t>
            </w:r>
          </w:p>
          <w:p w:rsidR="00E607CF" w:rsidRPr="00B92ADB" w:rsidRDefault="00E607CF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200,0 тыс. руб.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 xml:space="preserve">Ожидаемые конечные результаты, социальная, бюджетная, экономическая эффективность программы, </w:t>
            </w:r>
          </w:p>
          <w:p w:rsidR="00E607CF" w:rsidRPr="00B92ADB" w:rsidRDefault="00E607CF" w:rsidP="00357E77">
            <w:r w:rsidRPr="00B92ADB">
              <w:t>важнейшие целевые показатели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widowControl w:val="0"/>
              <w:jc w:val="both"/>
            </w:pPr>
            <w:r w:rsidRPr="00B92ADB">
              <w:t>1) активизация культурной жизни населения;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2) 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      </w:r>
          </w:p>
          <w:p w:rsidR="00E607CF" w:rsidRPr="00B92ADB" w:rsidRDefault="00E607CF" w:rsidP="00357E77">
            <w:pPr>
              <w:shd w:val="clear" w:color="auto" w:fill="FFFFFF"/>
              <w:tabs>
                <w:tab w:val="left" w:pos="1334"/>
              </w:tabs>
              <w:jc w:val="both"/>
              <w:rPr>
                <w:spacing w:val="-20"/>
              </w:rPr>
            </w:pPr>
            <w:r w:rsidRPr="00B92ADB">
              <w:t xml:space="preserve">3) </w:t>
            </w:r>
            <w:r w:rsidRPr="00B92ADB">
              <w:rPr>
                <w:spacing w:val="-9"/>
              </w:rPr>
              <w:t xml:space="preserve">выявление молодых дарований в сфере культуры и искусства и продвижение их творчества, </w:t>
            </w:r>
            <w:r w:rsidRPr="00B92ADB">
              <w:t xml:space="preserve">значимые достижения населения в творческой деятельности, </w:t>
            </w:r>
            <w:r w:rsidRPr="00B92ADB">
              <w:rPr>
                <w:spacing w:val="-9"/>
              </w:rPr>
              <w:t>повышение уровня исполнительского мастерства. Укрепление и расширение культурного сотрудничества;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4) создание условий для социальной активности граждан старшего поколения, воспитание патриотизма у населения;</w:t>
            </w:r>
          </w:p>
          <w:p w:rsidR="00E607CF" w:rsidRPr="00B92ADB" w:rsidRDefault="00E607CF" w:rsidP="00357E77">
            <w:pPr>
              <w:widowControl w:val="0"/>
              <w:jc w:val="both"/>
            </w:pPr>
            <w:r w:rsidRPr="00B92ADB">
              <w:t>5) создание условий для работы творческих коллективов, кружков, проведения мероприятий для качественного оказания услуг в сфере культуры;</w:t>
            </w:r>
          </w:p>
          <w:p w:rsidR="00E607CF" w:rsidRPr="00B92ADB" w:rsidRDefault="00E607CF" w:rsidP="00357E77">
            <w:pPr>
              <w:jc w:val="both"/>
            </w:pPr>
            <w:r w:rsidRPr="00B92ADB">
              <w:t>6) обеспечение эффективного выполнения мероприятий Программы.</w:t>
            </w:r>
          </w:p>
          <w:p w:rsidR="00E607CF" w:rsidRPr="00B92ADB" w:rsidRDefault="00E607CF" w:rsidP="00357E77">
            <w:pPr>
              <w:jc w:val="both"/>
            </w:pPr>
            <w:r w:rsidRPr="00B92ADB">
              <w:t>Важнейшие целевые показатели: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культурно-массовых мероприятий на 12,6%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мероприятий театрально-зрелищного характера на 4,3%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 xml:space="preserve">Увеличение количества участников творческих </w:t>
            </w:r>
            <w:r w:rsidRPr="00B92ADB">
              <w:lastRenderedPageBreak/>
              <w:t>коллективов на 27,3%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Увеличение количества участников мероприятий по патриотическому воспитанию жителей на 35,5% к уровню 2019 года;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 xml:space="preserve">Количество творческих коллективов, клубных формирований, мероприятий, оснащенных реквизитом, материалами и оборудованием: 2020 г. – 1 ед., 2021 г. – 3 ед., 2022 г. – 4 ед., 2023 г – 5 ед., 2024 г. – 6 ед.; </w:t>
            </w:r>
          </w:p>
          <w:p w:rsidR="00E607CF" w:rsidRPr="00B92ADB" w:rsidRDefault="00E607CF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Уровень достижения ежегодного выполнения показателей мероприятий 100%.</w:t>
            </w:r>
          </w:p>
        </w:tc>
      </w:tr>
      <w:tr w:rsidR="00E607CF" w:rsidRPr="00B92ADB" w:rsidTr="00B92ADB">
        <w:trPr>
          <w:trHeight w:val="466"/>
        </w:trPr>
        <w:tc>
          <w:tcPr>
            <w:tcW w:w="3179" w:type="dxa"/>
            <w:vAlign w:val="center"/>
          </w:tcPr>
          <w:p w:rsidR="00E607CF" w:rsidRPr="00B92ADB" w:rsidRDefault="00E607CF" w:rsidP="00357E77">
            <w:r w:rsidRPr="00B92ADB">
              <w:lastRenderedPageBreak/>
              <w:t>Заказчик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ind w:left="360" w:hanging="360"/>
              <w:rPr>
                <w:color w:val="000000"/>
              </w:rPr>
            </w:pPr>
            <w:r w:rsidRPr="00B92ADB">
              <w:rPr>
                <w:color w:val="000000"/>
              </w:rPr>
              <w:t>Администрация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Представитель заказчика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Руководитель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Начальник отдела местного самоуправления администрации МО Сертолово Миллер Е.Г.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t xml:space="preserve"> </w:t>
            </w:r>
            <w:r w:rsidRPr="00B92ADB">
              <w:rPr>
                <w:color w:val="000000"/>
                <w:shd w:val="clear" w:color="auto" w:fill="FFFFFF"/>
              </w:rPr>
              <w:t>тел.(812) 593-46-64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Разработчик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Сроки разработки программы</w:t>
            </w:r>
          </w:p>
        </w:tc>
        <w:tc>
          <w:tcPr>
            <w:tcW w:w="6789" w:type="dxa"/>
            <w:vAlign w:val="center"/>
          </w:tcPr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2019 г.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Исполнители программы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Основной исполнитель Программы – отдел местного самоуправления</w:t>
            </w:r>
            <w:r w:rsidRPr="00B92ADB">
              <w:rPr>
                <w:color w:val="000000"/>
              </w:rPr>
              <w:t xml:space="preserve"> администрации МО Сертолово</w:t>
            </w:r>
            <w:r>
              <w:rPr>
                <w:color w:val="000000"/>
              </w:rPr>
              <w:t>.</w:t>
            </w:r>
          </w:p>
          <w:p w:rsidR="00E607CF" w:rsidRPr="00B92ADB" w:rsidRDefault="00E607CF" w:rsidP="00357E77">
            <w:pPr>
              <w:rPr>
                <w:color w:val="000000"/>
              </w:rPr>
            </w:pPr>
            <w:r w:rsidRPr="00B92ADB">
              <w:t xml:space="preserve">Исполнитель мероприятий Программы </w:t>
            </w:r>
            <w:r w:rsidRPr="00B92ADB">
              <w:rPr>
                <w:color w:val="000000"/>
              </w:rPr>
              <w:t>- муниципальное автономное учреждение «</w:t>
            </w:r>
            <w:proofErr w:type="spellStart"/>
            <w:r w:rsidRPr="00B92ADB">
              <w:rPr>
                <w:color w:val="000000"/>
              </w:rPr>
              <w:t>Сертоловский</w:t>
            </w:r>
            <w:proofErr w:type="spellEnd"/>
            <w:r w:rsidRPr="00B92ADB">
              <w:rPr>
                <w:color w:val="000000"/>
              </w:rPr>
              <w:t xml:space="preserve"> культурно-спортивный центр «Спектр»</w:t>
            </w:r>
            <w:r>
              <w:rPr>
                <w:color w:val="000000"/>
              </w:rPr>
              <w:t>.</w:t>
            </w:r>
          </w:p>
        </w:tc>
      </w:tr>
      <w:tr w:rsidR="00E607CF" w:rsidRPr="00B92ADB" w:rsidTr="00B92ADB">
        <w:tc>
          <w:tcPr>
            <w:tcW w:w="3179" w:type="dxa"/>
          </w:tcPr>
          <w:p w:rsidR="00E607CF" w:rsidRPr="00B92ADB" w:rsidRDefault="00E607CF" w:rsidP="00357E77">
            <w:r w:rsidRPr="00B92ADB">
              <w:t>Управление программой и контроль за ее реализацией</w:t>
            </w:r>
          </w:p>
        </w:tc>
        <w:tc>
          <w:tcPr>
            <w:tcW w:w="6789" w:type="dxa"/>
          </w:tcPr>
          <w:p w:rsidR="00E607CF" w:rsidRPr="00B92ADB" w:rsidRDefault="00E607CF" w:rsidP="00357E77">
            <w:pPr>
              <w:jc w:val="both"/>
            </w:pPr>
            <w:r w:rsidRPr="00B92ADB">
              <w:t>Управление Программой, контроль за ходом ее реализации и целевым использовании бюджетных средств осуществляет отдел местного самоуправления</w:t>
            </w:r>
            <w:r w:rsidRPr="00B92ADB">
              <w:rPr>
                <w:color w:val="000000"/>
              </w:rPr>
              <w:t xml:space="preserve"> администрации </w:t>
            </w:r>
            <w:r w:rsidRPr="00B92ADB">
              <w:t>МО Сертолово.</w:t>
            </w:r>
          </w:p>
          <w:p w:rsidR="00E607CF" w:rsidRPr="00B92ADB" w:rsidRDefault="00E607CF" w:rsidP="00357E77">
            <w:pPr>
              <w:jc w:val="both"/>
              <w:rPr>
                <w:color w:val="000000"/>
              </w:rPr>
            </w:pPr>
          </w:p>
        </w:tc>
      </w:tr>
    </w:tbl>
    <w:p w:rsidR="00E607CF" w:rsidRPr="00B92ADB" w:rsidRDefault="00E607CF" w:rsidP="00965349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E607CF" w:rsidRDefault="00E607CF" w:rsidP="00B92ADB">
      <w:pPr>
        <w:rPr>
          <w:b/>
        </w:rPr>
      </w:pPr>
    </w:p>
    <w:p w:rsidR="00E607CF" w:rsidRPr="00A8159A" w:rsidRDefault="00E607CF" w:rsidP="00B92ADB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1. Оценка и анализ исходной ситуации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Разработка Программы вызвана необходимостью </w:t>
      </w:r>
      <w:r>
        <w:rPr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Сертолово.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A815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8159A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к  вопросам местного значения в области культуры относятся: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59A">
        <w:rPr>
          <w:sz w:val="28"/>
          <w:szCs w:val="28"/>
        </w:rPr>
        <w:t xml:space="preserve">создание условий для организации досуга и обеспечения жителей </w:t>
      </w:r>
      <w:r>
        <w:rPr>
          <w:sz w:val="28"/>
          <w:szCs w:val="28"/>
        </w:rPr>
        <w:t xml:space="preserve">поселения </w:t>
      </w:r>
      <w:r w:rsidRPr="00A8159A">
        <w:rPr>
          <w:sz w:val="28"/>
          <w:szCs w:val="28"/>
        </w:rPr>
        <w:t>услугами организаций культуры;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>
        <w:rPr>
          <w:sz w:val="28"/>
          <w:szCs w:val="28"/>
          <w:lang w:eastAsia="en-US"/>
        </w:rPr>
        <w:lastRenderedPageBreak/>
        <w:t>культуры) местного (муниципального) значения, расположенных на территории поселения;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607CF" w:rsidRDefault="00E607CF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E607CF" w:rsidRDefault="00E607CF" w:rsidP="000979B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</w:rPr>
        <w:t xml:space="preserve">Сеть муниципальных учреждений культуры в МО Сертолово по состоянию на 01.07.2019 года состоит из </w:t>
      </w:r>
      <w:proofErr w:type="spellStart"/>
      <w:r>
        <w:rPr>
          <w:sz w:val="28"/>
          <w:szCs w:val="28"/>
        </w:rPr>
        <w:t>Сертоловской</w:t>
      </w:r>
      <w:proofErr w:type="spellEnd"/>
      <w:r>
        <w:rPr>
          <w:sz w:val="28"/>
          <w:szCs w:val="28"/>
        </w:rPr>
        <w:t xml:space="preserve"> детской библиотеки, </w:t>
      </w:r>
      <w:proofErr w:type="spellStart"/>
      <w:r>
        <w:rPr>
          <w:sz w:val="28"/>
          <w:szCs w:val="28"/>
        </w:rPr>
        <w:t>Чернореченской</w:t>
      </w:r>
      <w:proofErr w:type="spellEnd"/>
      <w:r>
        <w:rPr>
          <w:sz w:val="28"/>
          <w:szCs w:val="28"/>
        </w:rPr>
        <w:t xml:space="preserve"> библиотеки и муниципального автономного учреждения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«Спектр».</w:t>
      </w:r>
    </w:p>
    <w:p w:rsidR="00E607CF" w:rsidRDefault="00E607CF" w:rsidP="00F44C9B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В целях реализации </w:t>
      </w:r>
      <w:r w:rsidRPr="00F87EF5">
        <w:rPr>
          <w:rFonts w:ascii="Times New Roman" w:hAnsi="Times New Roman"/>
          <w:b w:val="0"/>
          <w:sz w:val="28"/>
          <w:szCs w:val="28"/>
        </w:rPr>
        <w:t>полномочий</w:t>
      </w:r>
      <w:r>
        <w:rPr>
          <w:rFonts w:ascii="Times New Roman" w:hAnsi="Times New Roman"/>
          <w:b w:val="0"/>
          <w:sz w:val="28"/>
          <w:szCs w:val="28"/>
        </w:rPr>
        <w:t xml:space="preserve"> по организации</w:t>
      </w:r>
      <w:r w:rsidRPr="00F87EF5">
        <w:rPr>
          <w:rFonts w:ascii="Times New Roman" w:hAnsi="Times New Roman"/>
          <w:b w:val="0"/>
          <w:sz w:val="28"/>
          <w:szCs w:val="28"/>
        </w:rPr>
        <w:t xml:space="preserve"> библиотечного обслуживания населения, комплектования и обеспечения сохранности библиотечных фондов библиотек 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а также сохранения единой системы библиотечного обслуживания населения и библиотечно-информационного пространства, </w:t>
      </w:r>
      <w:r w:rsidRPr="00F04A5C">
        <w:rPr>
          <w:rFonts w:ascii="Times New Roman" w:hAnsi="Times New Roman"/>
          <w:b w:val="0"/>
          <w:sz w:val="28"/>
          <w:szCs w:val="28"/>
        </w:rPr>
        <w:t>ежегодно между администрацией муниципального образования Сертолово Всеволожского муниципального района Ленинградской области и администрацией МО «Всеволожский муниципальный  район» Ленинградской области заключается Соглашение о передаче осуществления части полномочий в сфере организации библиотечного обслуживания населения, комплектованию и обеспечению сохранности библиотечных фондов  МО «Всеволожский муниципальный район» Ленинградской области за счет межбюджетных трансфер</w:t>
      </w:r>
      <w:r>
        <w:rPr>
          <w:rFonts w:ascii="Times New Roman" w:hAnsi="Times New Roman"/>
          <w:b w:val="0"/>
          <w:sz w:val="28"/>
          <w:szCs w:val="28"/>
        </w:rPr>
        <w:t>тов</w:t>
      </w:r>
      <w:r w:rsidRPr="00F04A5C">
        <w:rPr>
          <w:rFonts w:ascii="Times New Roman" w:hAnsi="Times New Roman"/>
          <w:b w:val="0"/>
          <w:sz w:val="28"/>
          <w:szCs w:val="28"/>
        </w:rPr>
        <w:t>, предоставляемых из бюджета МО Сертолово бюджету МО «Всеволожский муниципальн</w:t>
      </w:r>
      <w:r>
        <w:rPr>
          <w:rFonts w:ascii="Times New Roman" w:hAnsi="Times New Roman"/>
          <w:b w:val="0"/>
          <w:sz w:val="28"/>
          <w:szCs w:val="28"/>
        </w:rPr>
        <w:t>ый район» на основании принятых решений</w:t>
      </w:r>
      <w:r w:rsidRPr="00F04A5C">
        <w:rPr>
          <w:rFonts w:ascii="Times New Roman" w:hAnsi="Times New Roman"/>
          <w:b w:val="0"/>
          <w:sz w:val="28"/>
          <w:szCs w:val="28"/>
        </w:rPr>
        <w:t xml:space="preserve"> и заключения соглашения,  посредством реализации полномочий через деятельность муниципального казенного учреждения «Всеволожская </w:t>
      </w:r>
      <w:proofErr w:type="spellStart"/>
      <w:r w:rsidRPr="00F04A5C">
        <w:rPr>
          <w:rFonts w:ascii="Times New Roman" w:hAnsi="Times New Roman"/>
          <w:b w:val="0"/>
          <w:sz w:val="28"/>
          <w:szCs w:val="28"/>
        </w:rPr>
        <w:t>межпоселенческая</w:t>
      </w:r>
      <w:proofErr w:type="spellEnd"/>
      <w:r w:rsidRPr="00F04A5C">
        <w:rPr>
          <w:rFonts w:ascii="Times New Roman" w:hAnsi="Times New Roman"/>
          <w:b w:val="0"/>
          <w:sz w:val="28"/>
          <w:szCs w:val="28"/>
        </w:rPr>
        <w:t xml:space="preserve"> библиотека». </w:t>
      </w:r>
    </w:p>
    <w:p w:rsidR="00E607CF" w:rsidRDefault="00E607CF" w:rsidP="00433C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Кроме того,  в МО Сертолово проживает население, представленное многими нациями и конфессиями, представители которых  активно участвуют во всех культурно-массовых городских мероприятиях и входят в составы клубных формирований. Поэтому, Программа направлена и на реализацию полномочия, предусмотренного пунктом 7.2) </w:t>
      </w:r>
      <w:r>
        <w:rPr>
          <w:sz w:val="28"/>
          <w:szCs w:val="28"/>
        </w:rPr>
        <w:t xml:space="preserve">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E607CF" w:rsidRPr="00D46C10" w:rsidRDefault="00E607CF" w:rsidP="00E0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полномочий в сфере культуры, предусмотренных  пунктами 12,13,13.1, 15 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МО Сертолово функционирует муниципальное автономное учреждение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</w:t>
      </w:r>
      <w:r>
        <w:rPr>
          <w:sz w:val="28"/>
          <w:szCs w:val="28"/>
        </w:rPr>
        <w:lastRenderedPageBreak/>
        <w:t>спортивный центр «Спектр», которое осуществляет указанные полномочия путем реализации мероприятий муниципальной программы</w:t>
      </w:r>
      <w:r w:rsidRPr="00221D82">
        <w:rPr>
          <w:sz w:val="28"/>
          <w:szCs w:val="28"/>
        </w:rPr>
        <w:t xml:space="preserve"> «Ра</w:t>
      </w:r>
      <w:r>
        <w:rPr>
          <w:sz w:val="28"/>
          <w:szCs w:val="28"/>
        </w:rPr>
        <w:t>звитие культуры в МО Сертолово», на основании муниципального задания, выданного администрацией МО Сертолово учреждению.</w:t>
      </w:r>
      <w:r w:rsidRPr="00221D8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46C10">
        <w:rPr>
          <w:sz w:val="28"/>
          <w:szCs w:val="28"/>
        </w:rPr>
        <w:t xml:space="preserve">ля выполнения муниципального задания </w:t>
      </w:r>
      <w:r>
        <w:rPr>
          <w:sz w:val="28"/>
          <w:szCs w:val="28"/>
        </w:rPr>
        <w:t>из бюджета МО Сертолово предоставляется субсидия в</w:t>
      </w:r>
      <w:r w:rsidRPr="00D46C10">
        <w:rPr>
          <w:sz w:val="28"/>
          <w:szCs w:val="28"/>
        </w:rPr>
        <w:t xml:space="preserve">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 w:rsidRPr="00D46C10">
        <w:rPr>
          <w:sz w:val="28"/>
          <w:szCs w:val="28"/>
        </w:rPr>
        <w:t>Сертоловский</w:t>
      </w:r>
      <w:proofErr w:type="spellEnd"/>
      <w:r w:rsidRPr="00D46C10">
        <w:rPr>
          <w:sz w:val="28"/>
          <w:szCs w:val="28"/>
        </w:rPr>
        <w:t xml:space="preserve"> культурно-спортивный це</w:t>
      </w:r>
      <w:r>
        <w:rPr>
          <w:sz w:val="28"/>
          <w:szCs w:val="28"/>
        </w:rPr>
        <w:t>нтр «Спектр», которое заключается  ежегодно на календарный год</w:t>
      </w:r>
      <w:r w:rsidRPr="00D46C10">
        <w:rPr>
          <w:sz w:val="28"/>
          <w:szCs w:val="28"/>
        </w:rPr>
        <w:t>.</w:t>
      </w:r>
    </w:p>
    <w:p w:rsidR="00E607CF" w:rsidRDefault="00E607CF" w:rsidP="00221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разработана </w:t>
      </w:r>
      <w:r w:rsidRPr="0029271E"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</w:t>
      </w:r>
      <w:r>
        <w:rPr>
          <w:color w:val="333333"/>
          <w:sz w:val="28"/>
          <w:szCs w:val="28"/>
          <w:shd w:val="clear" w:color="auto" w:fill="FFFFFF"/>
        </w:rPr>
        <w:t>тию сферы культуры  МО Сертолово до 2024</w:t>
      </w:r>
      <w:r w:rsidRPr="0029271E">
        <w:rPr>
          <w:color w:val="333333"/>
          <w:sz w:val="28"/>
          <w:szCs w:val="28"/>
          <w:shd w:val="clear" w:color="auto" w:fill="FFFFFF"/>
        </w:rPr>
        <w:t xml:space="preserve"> года.</w:t>
      </w:r>
      <w:r>
        <w:rPr>
          <w:sz w:val="28"/>
          <w:szCs w:val="28"/>
        </w:rPr>
        <w:t xml:space="preserve"> </w:t>
      </w:r>
    </w:p>
    <w:p w:rsidR="00E607CF" w:rsidRDefault="00E607CF" w:rsidP="00221D82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071B2">
        <w:rPr>
          <w:sz w:val="28"/>
          <w:szCs w:val="28"/>
        </w:rPr>
        <w:t xml:space="preserve">        </w:t>
      </w:r>
      <w:r w:rsidRPr="00E071B2">
        <w:rPr>
          <w:color w:val="333333"/>
          <w:sz w:val="28"/>
          <w:szCs w:val="28"/>
          <w:shd w:val="clear" w:color="auto" w:fill="FFFFFF"/>
        </w:rPr>
        <w:t>Культурная политика муниципального образования Сертолово направлена на наиболее полное удовлетворение растущих и изменяющихся культурных запросов и нужд населения  по сохранению культурного наследия, развитию библиотечного дела, культурно-досуговое обслуживание населения, поддержку тво</w:t>
      </w:r>
      <w:r>
        <w:rPr>
          <w:color w:val="333333"/>
          <w:sz w:val="28"/>
          <w:szCs w:val="28"/>
          <w:shd w:val="clear" w:color="auto" w:fill="FFFFFF"/>
        </w:rPr>
        <w:t>рческой деятельности, укрепление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 материально-технической базы учреждений.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E607CF" w:rsidRDefault="00E607CF" w:rsidP="00E071B2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>На базе МАУ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КСЦ «Спектр» организована работа 9 творческих коллективов, 1 клубного формирования, в которых занимаются  жители</w:t>
      </w:r>
      <w:r w:rsidRPr="00A8159A">
        <w:rPr>
          <w:sz w:val="28"/>
          <w:szCs w:val="28"/>
        </w:rPr>
        <w:t xml:space="preserve"> МО Сертолово, в том числе </w:t>
      </w:r>
      <w:r w:rsidRPr="008813BE">
        <w:rPr>
          <w:sz w:val="28"/>
          <w:szCs w:val="28"/>
        </w:rPr>
        <w:t>и</w:t>
      </w:r>
      <w:r>
        <w:rPr>
          <w:sz w:val="28"/>
          <w:szCs w:val="28"/>
        </w:rPr>
        <w:t xml:space="preserve"> дети</w:t>
      </w:r>
      <w:r w:rsidRPr="00A8159A">
        <w:rPr>
          <w:sz w:val="28"/>
          <w:szCs w:val="28"/>
        </w:rPr>
        <w:t xml:space="preserve">. </w:t>
      </w:r>
    </w:p>
    <w:p w:rsidR="00E607CF" w:rsidRDefault="00E607CF" w:rsidP="00DC4B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 Сертолово целенаправленно и планомерно ведется работа по развитию самодеятельного творчества, по созданию оптимальных условий его существования. В Учреждении отсутствуют помещения для организации репетиций творческих коллективов, поэтому Учреждение осуществляет аренду помещений для работы коллективов. В современном компьютеризованном обществе традиционная народная культура во многом утрачивает свои позиции в регулировании социального поведения, в то время как ее роль и воздействие на человека могли быть значительно выше. Поэтому необходима поддержка мероприятий, способствующих сохранению культурной самобытности, повышению интереса населения к местной истории, творчеству известных коллективов. Для этого е</w:t>
      </w:r>
      <w:r w:rsidRPr="00A8159A">
        <w:rPr>
          <w:sz w:val="28"/>
          <w:szCs w:val="28"/>
        </w:rPr>
        <w:t>жегодно дл</w:t>
      </w:r>
      <w:r>
        <w:rPr>
          <w:sz w:val="28"/>
          <w:szCs w:val="28"/>
        </w:rPr>
        <w:t>я населения МО Сертолово проводя</w:t>
      </w:r>
      <w:r w:rsidRPr="00A8159A">
        <w:rPr>
          <w:sz w:val="28"/>
          <w:szCs w:val="28"/>
        </w:rPr>
        <w:t>тся культурно-массовы</w:t>
      </w:r>
      <w:r>
        <w:rPr>
          <w:sz w:val="28"/>
          <w:szCs w:val="28"/>
        </w:rPr>
        <w:t>е</w:t>
      </w:r>
      <w:r w:rsidRPr="00A815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и </w:t>
      </w:r>
      <w:r w:rsidRPr="00A8159A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8159A">
        <w:rPr>
          <w:sz w:val="28"/>
          <w:szCs w:val="28"/>
        </w:rPr>
        <w:t xml:space="preserve"> театрально-зрелищного характера (концерт</w:t>
      </w:r>
      <w:r>
        <w:rPr>
          <w:sz w:val="28"/>
          <w:szCs w:val="28"/>
        </w:rPr>
        <w:t>ы</w:t>
      </w:r>
      <w:r w:rsidRPr="00A8159A">
        <w:rPr>
          <w:sz w:val="28"/>
          <w:szCs w:val="28"/>
        </w:rPr>
        <w:t>,</w:t>
      </w:r>
      <w:r>
        <w:rPr>
          <w:sz w:val="28"/>
          <w:szCs w:val="28"/>
        </w:rPr>
        <w:t xml:space="preserve">  спектакли,  вечера-встречи).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Pr="00A8159A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A8159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A8159A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, 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редлагаемая Программа позволяет решать проблемы</w:t>
      </w:r>
      <w:r>
        <w:rPr>
          <w:sz w:val="28"/>
          <w:szCs w:val="28"/>
        </w:rPr>
        <w:t xml:space="preserve"> по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 и развитию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самодеятельного </w:t>
      </w:r>
      <w:r w:rsidRPr="00A8159A">
        <w:rPr>
          <w:sz w:val="28"/>
          <w:szCs w:val="28"/>
        </w:rPr>
        <w:t>потенциала МО Сертолово, рационально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 творческого потенциала</w:t>
      </w:r>
      <w:r w:rsidRPr="00A8159A">
        <w:rPr>
          <w:sz w:val="28"/>
          <w:szCs w:val="28"/>
        </w:rPr>
        <w:t>, со</w:t>
      </w:r>
      <w:r>
        <w:rPr>
          <w:sz w:val="28"/>
          <w:szCs w:val="28"/>
        </w:rPr>
        <w:t>зданию</w:t>
      </w:r>
      <w:r w:rsidRPr="00A8159A">
        <w:rPr>
          <w:sz w:val="28"/>
          <w:szCs w:val="28"/>
        </w:rPr>
        <w:t xml:space="preserve"> высоких образцов  любительского  художественного творчества. </w:t>
      </w:r>
    </w:p>
    <w:p w:rsidR="00E607CF" w:rsidRDefault="00E607CF" w:rsidP="0028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740B">
        <w:rPr>
          <w:sz w:val="28"/>
          <w:szCs w:val="28"/>
        </w:rPr>
        <w:t xml:space="preserve">За последние 3 года на постоянной основе действуют коллективы самодеятельного народного творчества и число участников в них. Постоянство связано с повышенным интересом населения к проведению культурного досуга. Для удовлетворения потребности населения в творческом самовыражении организованы многочисленные </w:t>
      </w:r>
      <w:proofErr w:type="spellStart"/>
      <w:r w:rsidRPr="0061740B">
        <w:rPr>
          <w:sz w:val="28"/>
          <w:szCs w:val="28"/>
        </w:rPr>
        <w:t>разножанровые</w:t>
      </w:r>
      <w:proofErr w:type="spellEnd"/>
      <w:r w:rsidRPr="0061740B">
        <w:rPr>
          <w:sz w:val="28"/>
          <w:szCs w:val="28"/>
        </w:rPr>
        <w:t xml:space="preserve"> коллективы самодеятельного народного творчества (хореографические, вокальные, театральные, прикладного творчества и др.). </w:t>
      </w:r>
    </w:p>
    <w:p w:rsidR="00E607CF" w:rsidRDefault="00E607CF" w:rsidP="00DC4B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1740B">
        <w:rPr>
          <w:sz w:val="28"/>
          <w:szCs w:val="28"/>
        </w:rPr>
        <w:t xml:space="preserve"> Руководители коллективов регулярно проводят большую концертную деятельность, как в муниципальном образовании, так и за его пределами, участвуют в различных фестивалях и конкурсах разного уровня. Идёт профессиональный рост творческих коллективов, что доказывается их участием</w:t>
      </w:r>
      <w:r>
        <w:rPr>
          <w:sz w:val="28"/>
          <w:szCs w:val="28"/>
        </w:rPr>
        <w:t xml:space="preserve"> и достижениями во всероссийских и</w:t>
      </w:r>
      <w:r w:rsidRPr="0061740B">
        <w:rPr>
          <w:sz w:val="28"/>
          <w:szCs w:val="28"/>
        </w:rPr>
        <w:t xml:space="preserve"> международных фестивалях и конкурсах, таких как</w:t>
      </w:r>
      <w:r>
        <w:rPr>
          <w:sz w:val="28"/>
          <w:szCs w:val="28"/>
        </w:rPr>
        <w:t>:</w:t>
      </w:r>
      <w:r w:rsidRPr="0061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конкурс-фестиваль </w:t>
      </w:r>
      <w:r w:rsidRPr="00D33630">
        <w:rPr>
          <w:sz w:val="28"/>
          <w:szCs w:val="28"/>
        </w:rPr>
        <w:t>народных культур с международным участием «Малахитовая шкатулка»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Всероссийский фестиваль-конкурс</w:t>
      </w:r>
      <w:r w:rsidRPr="00D54AEA">
        <w:rPr>
          <w:bCs/>
          <w:sz w:val="28"/>
          <w:szCs w:val="28"/>
        </w:rPr>
        <w:t xml:space="preserve"> разносторонне одаренных исполнителей «Модный мир звёзд», </w:t>
      </w:r>
      <w:r>
        <w:rPr>
          <w:bCs/>
          <w:sz w:val="28"/>
          <w:szCs w:val="28"/>
        </w:rPr>
        <w:t>Международный конкурс-фестиваль</w:t>
      </w:r>
      <w:r w:rsidRPr="005634ED">
        <w:rPr>
          <w:bCs/>
          <w:sz w:val="28"/>
          <w:szCs w:val="28"/>
        </w:rPr>
        <w:t xml:space="preserve"> хоров и ансамблей «Северное бельканто»</w:t>
      </w:r>
      <w:r>
        <w:rPr>
          <w:bCs/>
          <w:sz w:val="28"/>
          <w:szCs w:val="28"/>
        </w:rPr>
        <w:t>, Международный конкурс-фестиваль</w:t>
      </w:r>
      <w:r w:rsidRPr="00D54AEA">
        <w:rPr>
          <w:bCs/>
          <w:sz w:val="28"/>
          <w:szCs w:val="28"/>
        </w:rPr>
        <w:t xml:space="preserve"> хореографического искусства «Балтийская радуга», </w:t>
      </w:r>
      <w:r>
        <w:rPr>
          <w:bCs/>
          <w:sz w:val="28"/>
          <w:szCs w:val="28"/>
        </w:rPr>
        <w:t>Международный конкурс «Волшебная маска»,</w:t>
      </w:r>
      <w:r w:rsidRPr="00D63DF3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а также в </w:t>
      </w:r>
      <w:r>
        <w:rPr>
          <w:bCs/>
          <w:sz w:val="28"/>
          <w:szCs w:val="28"/>
        </w:rPr>
        <w:t>областном фестивале-концерте</w:t>
      </w:r>
      <w:r w:rsidRPr="00D54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Ленинградской области </w:t>
      </w:r>
      <w:r w:rsidRPr="00D54AEA">
        <w:rPr>
          <w:bCs/>
          <w:sz w:val="28"/>
          <w:szCs w:val="28"/>
        </w:rPr>
        <w:t xml:space="preserve">академических хоров, вокальных ансамблей и солистов «Славься, Отечество!», </w:t>
      </w:r>
      <w:r>
        <w:rPr>
          <w:bCs/>
          <w:sz w:val="28"/>
          <w:szCs w:val="28"/>
        </w:rPr>
        <w:t>областном фестивале Ленинградской области</w:t>
      </w:r>
      <w:r w:rsidRPr="00D54AEA">
        <w:rPr>
          <w:bCs/>
          <w:sz w:val="28"/>
          <w:szCs w:val="28"/>
        </w:rPr>
        <w:t xml:space="preserve"> детского и юношеского творчества</w:t>
      </w:r>
      <w:r>
        <w:rPr>
          <w:bCs/>
          <w:sz w:val="28"/>
          <w:szCs w:val="28"/>
        </w:rPr>
        <w:t>, Всеволожском районном</w:t>
      </w:r>
      <w:r w:rsidRPr="004541C5">
        <w:rPr>
          <w:bCs/>
          <w:sz w:val="28"/>
          <w:szCs w:val="28"/>
        </w:rPr>
        <w:t xml:space="preserve"> отк</w:t>
      </w:r>
      <w:r>
        <w:rPr>
          <w:bCs/>
          <w:sz w:val="28"/>
          <w:szCs w:val="28"/>
        </w:rPr>
        <w:t>рытом фестивале «Березовый сок», фестивале</w:t>
      </w:r>
      <w:r w:rsidRPr="00D54AEA">
        <w:rPr>
          <w:bCs/>
          <w:sz w:val="28"/>
          <w:szCs w:val="28"/>
        </w:rPr>
        <w:t xml:space="preserve"> вокального творчества «Лучший голос Всеволожского района</w:t>
      </w:r>
      <w:r>
        <w:rPr>
          <w:bCs/>
          <w:sz w:val="28"/>
          <w:szCs w:val="28"/>
        </w:rPr>
        <w:t>»,  фестивале-конкурсе</w:t>
      </w:r>
      <w:r w:rsidRPr="00D54AEA">
        <w:rPr>
          <w:bCs/>
          <w:sz w:val="28"/>
          <w:szCs w:val="28"/>
        </w:rPr>
        <w:t xml:space="preserve"> «Здравствуй, Парголово: пою тебе, мой Петербург», </w:t>
      </w:r>
      <w:r w:rsidRPr="0061740B">
        <w:rPr>
          <w:sz w:val="28"/>
          <w:szCs w:val="28"/>
        </w:rPr>
        <w:t>и др.</w:t>
      </w:r>
      <w:r>
        <w:rPr>
          <w:sz w:val="28"/>
          <w:szCs w:val="28"/>
        </w:rPr>
        <w:t xml:space="preserve"> </w:t>
      </w:r>
      <w:r w:rsidRPr="00DC4B4B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творческих коллективов удостоены звания «Народный»: коллектив художественной самодеятельности хор русской песни «</w:t>
      </w:r>
      <w:proofErr w:type="spellStart"/>
      <w:r>
        <w:rPr>
          <w:sz w:val="28"/>
          <w:szCs w:val="28"/>
        </w:rPr>
        <w:t>Сертоловчанка</w:t>
      </w:r>
      <w:proofErr w:type="spellEnd"/>
      <w:r>
        <w:rPr>
          <w:sz w:val="28"/>
          <w:szCs w:val="28"/>
        </w:rPr>
        <w:t>» и вокальный коллектив «Канцона». Театральный коллектив «Волшебная флейта» удостоен звания «Образцовый».</w:t>
      </w:r>
    </w:p>
    <w:p w:rsidR="00E607CF" w:rsidRPr="0061740B" w:rsidRDefault="00E607CF" w:rsidP="0043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159A">
        <w:rPr>
          <w:sz w:val="28"/>
          <w:szCs w:val="28"/>
        </w:rPr>
        <w:t>Для поддержки старшего поколения</w:t>
      </w:r>
      <w:r>
        <w:rPr>
          <w:sz w:val="28"/>
          <w:szCs w:val="28"/>
        </w:rPr>
        <w:t xml:space="preserve"> и организации их досуга</w:t>
      </w:r>
      <w:r w:rsidRPr="00A8159A">
        <w:rPr>
          <w:sz w:val="28"/>
          <w:szCs w:val="28"/>
        </w:rPr>
        <w:t xml:space="preserve"> в МО Сертолово проводятся мероприятия по чествованию ветеранов Великов Отечественной войны</w:t>
      </w:r>
      <w:r>
        <w:rPr>
          <w:sz w:val="28"/>
          <w:szCs w:val="28"/>
        </w:rPr>
        <w:t xml:space="preserve"> 1941-1945 годов</w:t>
      </w:r>
      <w:r w:rsidRPr="00A8159A">
        <w:rPr>
          <w:sz w:val="28"/>
          <w:szCs w:val="28"/>
        </w:rPr>
        <w:t xml:space="preserve">, блокадников, тружеников тыла, бывших </w:t>
      </w:r>
      <w:r>
        <w:rPr>
          <w:sz w:val="28"/>
          <w:szCs w:val="28"/>
        </w:rPr>
        <w:t xml:space="preserve">несовершеннолетних </w:t>
      </w:r>
      <w:r w:rsidRPr="00A8159A">
        <w:rPr>
          <w:sz w:val="28"/>
          <w:szCs w:val="28"/>
        </w:rPr>
        <w:t xml:space="preserve">узников </w:t>
      </w:r>
      <w:r>
        <w:rPr>
          <w:sz w:val="28"/>
          <w:szCs w:val="28"/>
        </w:rPr>
        <w:t xml:space="preserve">фашистских </w:t>
      </w:r>
      <w:r w:rsidRPr="00A8159A">
        <w:rPr>
          <w:sz w:val="28"/>
          <w:szCs w:val="28"/>
        </w:rPr>
        <w:t xml:space="preserve">концлагерей, ветеранов Вооруженных </w:t>
      </w:r>
      <w:r>
        <w:rPr>
          <w:sz w:val="28"/>
          <w:szCs w:val="28"/>
        </w:rPr>
        <w:t>С</w:t>
      </w:r>
      <w:r w:rsidRPr="00A8159A">
        <w:rPr>
          <w:sz w:val="28"/>
          <w:szCs w:val="28"/>
        </w:rPr>
        <w:t>ил</w:t>
      </w:r>
      <w:r>
        <w:rPr>
          <w:sz w:val="28"/>
          <w:szCs w:val="28"/>
        </w:rPr>
        <w:t xml:space="preserve"> СССР и Российской Федерации</w:t>
      </w:r>
      <w:r w:rsidRPr="00A8159A">
        <w:rPr>
          <w:sz w:val="28"/>
          <w:szCs w:val="28"/>
        </w:rPr>
        <w:t>, отмечаются Дни воинской славы</w:t>
      </w:r>
      <w:r>
        <w:rPr>
          <w:sz w:val="28"/>
          <w:szCs w:val="28"/>
        </w:rPr>
        <w:t xml:space="preserve"> Российской Федерации, вечера-встречи, посвященные памятным датам</w:t>
      </w:r>
      <w:r w:rsidRPr="00A8159A">
        <w:rPr>
          <w:sz w:val="28"/>
          <w:szCs w:val="28"/>
        </w:rPr>
        <w:t xml:space="preserve">. </w:t>
      </w:r>
      <w:r w:rsidRPr="0061740B">
        <w:rPr>
          <w:sz w:val="28"/>
          <w:szCs w:val="28"/>
        </w:rPr>
        <w:t>Организованы курсы компьютерной грамотности «Бабушка-онлайн», «Дедушка-онлайн», которые имеют большой успех у пенсионеров и людей старшего поколения.</w:t>
      </w:r>
    </w:p>
    <w:p w:rsidR="00E607CF" w:rsidRPr="0061740B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Реализация Программы предполагает достижение таких результатов, как сохранение культурного наследия и творческого потенциала, увеличение доступности и разнообразия предлагаемых населению культурных благ, создание благоприятных условий для творческой деятельности.</w:t>
      </w:r>
      <w:r>
        <w:rPr>
          <w:sz w:val="28"/>
          <w:szCs w:val="28"/>
        </w:rPr>
        <w:t xml:space="preserve">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качестве положительных тенденций, полученных от реализации </w:t>
      </w:r>
      <w:r>
        <w:rPr>
          <w:sz w:val="28"/>
          <w:szCs w:val="28"/>
        </w:rPr>
        <w:t>муниципальной</w:t>
      </w:r>
      <w:r w:rsidRPr="00A8159A">
        <w:rPr>
          <w:sz w:val="28"/>
          <w:szCs w:val="28"/>
        </w:rPr>
        <w:t xml:space="preserve"> программы, можно определить следующие: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расширение спектра социально-культурных услуг для населения МО Сертолово;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сохранение традиций по организации праздников, фестивалей и конкурсов на территории МО Сертолово;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высокий уровень мобильности творческих коллективов, их активная творческая деятельность;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усиление роли культурно-массовых мероприятий в культурной жизни населения.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основе успешного развития отрасли лежит человеческий фактор. В сфере культуры, где ведущая роль отводится творчеству, этот фактор имеет </w:t>
      </w:r>
      <w:r w:rsidRPr="00A8159A">
        <w:rPr>
          <w:sz w:val="28"/>
          <w:szCs w:val="28"/>
        </w:rPr>
        <w:lastRenderedPageBreak/>
        <w:t xml:space="preserve">особое значение. </w:t>
      </w:r>
      <w:r>
        <w:rPr>
          <w:sz w:val="28"/>
          <w:szCs w:val="28"/>
        </w:rPr>
        <w:t>Повышению уровня доступности культурных благ и обеспеченности населения продуктами культурной деятельности будут способствовать мероприятия, направленные на вовлечение всех групп населения в активную культурно-досуговую деятельность, приобщение населения к самодеятельному художественному творчеству, ставящие задачей реализацию и развитие творческих способностей населения МО Сертолово, имеющие просветительский характер.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  <w:r w:rsidRPr="00A8159A">
        <w:rPr>
          <w:sz w:val="28"/>
          <w:szCs w:val="28"/>
        </w:rPr>
        <w:t xml:space="preserve">Создаются условия для  увеличения потребительского спроса на результаты деятельности в сфере культуры посредством финансовой поддержки творческих проектов, фестивалей, конкурсов и выставок. В рамках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рограммы предполагается</w:t>
      </w:r>
      <w:r>
        <w:rPr>
          <w:sz w:val="28"/>
          <w:szCs w:val="28"/>
        </w:rPr>
        <w:t xml:space="preserve"> </w:t>
      </w:r>
      <w:r w:rsidRPr="00A8159A">
        <w:rPr>
          <w:sz w:val="28"/>
          <w:szCs w:val="28"/>
        </w:rPr>
        <w:t xml:space="preserve"> проведение мероприятий по поддержке фестивалей, конкурсов, выставок и мастер-классов для детей, творческой молодежи и взрослого населения. Решение этой задачи будет способствовать </w:t>
      </w:r>
      <w:r>
        <w:rPr>
          <w:sz w:val="28"/>
          <w:szCs w:val="28"/>
        </w:rPr>
        <w:t xml:space="preserve">и в дальнейшем </w:t>
      </w:r>
      <w:r w:rsidRPr="00A8159A">
        <w:rPr>
          <w:sz w:val="28"/>
          <w:szCs w:val="28"/>
        </w:rPr>
        <w:t>выявлению художественно одаренных детей и подростков, обеспечению соответствую</w:t>
      </w:r>
      <w:r>
        <w:rPr>
          <w:sz w:val="28"/>
          <w:szCs w:val="28"/>
        </w:rPr>
        <w:t>щих условий для их</w:t>
      </w:r>
      <w:r w:rsidRPr="00A8159A">
        <w:rPr>
          <w:sz w:val="28"/>
          <w:szCs w:val="28"/>
        </w:rPr>
        <w:t xml:space="preserve"> творческого развития, повышению качества предоставляемых услуг в сфере культуры.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2. Основные цели и задачи Программы</w:t>
      </w:r>
    </w:p>
    <w:p w:rsidR="00E607CF" w:rsidRPr="00A8159A" w:rsidRDefault="00E607CF" w:rsidP="00965349">
      <w:pPr>
        <w:ind w:firstLine="540"/>
        <w:jc w:val="both"/>
        <w:rPr>
          <w:bCs/>
          <w:sz w:val="28"/>
          <w:szCs w:val="28"/>
        </w:rPr>
      </w:pP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b/>
          <w:sz w:val="28"/>
          <w:szCs w:val="28"/>
        </w:rPr>
        <w:t>Цель Программы:</w:t>
      </w:r>
      <w:r w:rsidRPr="00A8159A">
        <w:rPr>
          <w:sz w:val="28"/>
          <w:szCs w:val="28"/>
        </w:rPr>
        <w:t xml:space="preserve">  </w:t>
      </w:r>
      <w:r>
        <w:rPr>
          <w:sz w:val="28"/>
          <w:szCs w:val="28"/>
        </w:rPr>
        <w:t>Духовное,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</w:r>
    </w:p>
    <w:p w:rsidR="00E607CF" w:rsidRPr="00A8159A" w:rsidRDefault="00E607CF" w:rsidP="00965349">
      <w:pPr>
        <w:ind w:firstLine="540"/>
        <w:jc w:val="both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 xml:space="preserve"> Задачи Программы:</w:t>
      </w:r>
    </w:p>
    <w:p w:rsidR="00E607CF" w:rsidRDefault="00E607CF" w:rsidP="00965349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обеспечение участия населения в культурной жизни МО Сертолово;</w:t>
      </w:r>
    </w:p>
    <w:p w:rsidR="00E607CF" w:rsidRPr="00A8159A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доступности и разнообразия форм досуга, распространение культурных ценностей;</w:t>
      </w:r>
    </w:p>
    <w:p w:rsidR="00E607CF" w:rsidRPr="00A8159A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59A">
        <w:rPr>
          <w:sz w:val="28"/>
          <w:szCs w:val="28"/>
        </w:rPr>
        <w:t xml:space="preserve">) </w:t>
      </w:r>
      <w:r>
        <w:rPr>
          <w:sz w:val="28"/>
          <w:szCs w:val="28"/>
        </w:rPr>
        <w:t>выявление, развитие и поддержка творческой самодеятельности населения  МО Сертолово;</w:t>
      </w:r>
    </w:p>
    <w:p w:rsidR="00E607CF" w:rsidRDefault="00E607CF" w:rsidP="00965349">
      <w:pPr>
        <w:jc w:val="both"/>
        <w:rPr>
          <w:sz w:val="28"/>
          <w:szCs w:val="28"/>
        </w:rPr>
      </w:pPr>
      <w:r w:rsidRPr="004C203E">
        <w:rPr>
          <w:sz w:val="28"/>
          <w:szCs w:val="28"/>
        </w:rPr>
        <w:t xml:space="preserve">4) </w:t>
      </w:r>
      <w:r>
        <w:rPr>
          <w:sz w:val="28"/>
          <w:szCs w:val="28"/>
        </w:rPr>
        <w:t>организация культурного досуга старшего поколения и вовлечение жителей МО Сертолово в патриотическое воспитание</w:t>
      </w:r>
      <w:r w:rsidRPr="004C203E">
        <w:rPr>
          <w:sz w:val="28"/>
          <w:szCs w:val="28"/>
        </w:rPr>
        <w:t>;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5) укрепление материально-технической базы отрасли «Культура»;</w:t>
      </w:r>
    </w:p>
    <w:p w:rsidR="00E607CF" w:rsidRDefault="00E607CF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 о</w:t>
      </w:r>
      <w:r>
        <w:rPr>
          <w:color w:val="000000"/>
          <w:sz w:val="28"/>
          <w:szCs w:val="28"/>
        </w:rPr>
        <w:t>беспечение реализации мероприятий Программы.</w:t>
      </w:r>
    </w:p>
    <w:p w:rsidR="00E607CF" w:rsidRDefault="00E607CF" w:rsidP="00965349">
      <w:pPr>
        <w:ind w:firstLine="540"/>
        <w:jc w:val="both"/>
        <w:rPr>
          <w:b/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3.Основные мероприятия Программы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Программа будет реализовываться посредством выполнения мероприятий, указанных  в Перечне меро</w:t>
      </w:r>
      <w:r>
        <w:rPr>
          <w:sz w:val="28"/>
          <w:szCs w:val="28"/>
        </w:rPr>
        <w:t>приятий по реализации Программы.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Pr="00A8159A" w:rsidRDefault="00E607CF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4. Ресурсное обеспечение Программы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         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Pr="00A8159A">
        <w:rPr>
          <w:sz w:val="28"/>
          <w:szCs w:val="28"/>
        </w:rPr>
        <w:t xml:space="preserve"> годы.</w:t>
      </w:r>
    </w:p>
    <w:p w:rsidR="00E607CF" w:rsidRPr="00A8159A" w:rsidRDefault="00E607CF" w:rsidP="00AE1C4C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Объем финансирования Программы составляет </w:t>
      </w:r>
      <w:r>
        <w:rPr>
          <w:b/>
          <w:sz w:val="28"/>
          <w:szCs w:val="28"/>
        </w:rPr>
        <w:t xml:space="preserve">169210,9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31536,6 тыс. руб.;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33361,2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2024 год – 35965,8 тыс. руб.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МО Сертолово составляет </w:t>
      </w:r>
      <w:r>
        <w:rPr>
          <w:b/>
          <w:color w:val="000000"/>
          <w:sz w:val="28"/>
          <w:szCs w:val="28"/>
        </w:rPr>
        <w:t>168725,9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31251,6 тыс. руб.;</w:t>
      </w:r>
    </w:p>
    <w:p w:rsidR="00E607CF" w:rsidRPr="00A8159A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33161,2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8C5B54">
        <w:rPr>
          <w:b/>
          <w:color w:val="000000"/>
          <w:sz w:val="28"/>
          <w:szCs w:val="28"/>
        </w:rPr>
        <w:t>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руб.;</w:t>
      </w:r>
    </w:p>
    <w:p w:rsidR="00E607CF" w:rsidRDefault="00E607CF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руб.»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редакции от 25.10.2016 № 481).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</w:p>
    <w:p w:rsidR="00E607CF" w:rsidRDefault="00E607CF" w:rsidP="00AE1C4C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5. Ожидаемые конечные результаты Программы</w:t>
      </w:r>
    </w:p>
    <w:p w:rsidR="00E607CF" w:rsidRPr="00A8159A" w:rsidRDefault="00E607CF" w:rsidP="00965349">
      <w:pPr>
        <w:jc w:val="center"/>
        <w:rPr>
          <w:b/>
          <w:sz w:val="28"/>
          <w:szCs w:val="28"/>
        </w:rPr>
      </w:pPr>
    </w:p>
    <w:p w:rsidR="00E607CF" w:rsidRPr="0010580A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достичь следующих результатов:</w:t>
      </w:r>
    </w:p>
    <w:p w:rsidR="00E607CF" w:rsidRPr="002A64B7" w:rsidRDefault="00E607CF" w:rsidP="00A62720">
      <w:pPr>
        <w:widowControl w:val="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активизация культурной жизни населения</w:t>
      </w:r>
      <w:r w:rsidRPr="002A64B7">
        <w:rPr>
          <w:sz w:val="28"/>
          <w:szCs w:val="28"/>
        </w:rPr>
        <w:t>;</w:t>
      </w:r>
    </w:p>
    <w:p w:rsidR="00E607CF" w:rsidRPr="002A64B7" w:rsidRDefault="00E607CF" w:rsidP="0024427A">
      <w:pPr>
        <w:widowControl w:val="0"/>
        <w:jc w:val="both"/>
        <w:rPr>
          <w:sz w:val="28"/>
          <w:szCs w:val="28"/>
        </w:rPr>
      </w:pPr>
      <w:r w:rsidRPr="002A64B7">
        <w:rPr>
          <w:sz w:val="28"/>
          <w:szCs w:val="28"/>
        </w:rPr>
        <w:t xml:space="preserve">2) </w:t>
      </w:r>
      <w:r>
        <w:rPr>
          <w:sz w:val="28"/>
          <w:szCs w:val="28"/>
        </w:rPr>
        <w:t>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</w:r>
    </w:p>
    <w:p w:rsidR="00E607CF" w:rsidRPr="007D2D70" w:rsidRDefault="00E607CF" w:rsidP="0024427A">
      <w:pPr>
        <w:shd w:val="clear" w:color="auto" w:fill="FFFFFF"/>
        <w:tabs>
          <w:tab w:val="left" w:pos="1334"/>
        </w:tabs>
        <w:jc w:val="both"/>
        <w:rPr>
          <w:spacing w:val="-20"/>
          <w:sz w:val="28"/>
          <w:szCs w:val="28"/>
        </w:rPr>
      </w:pPr>
      <w:r w:rsidRPr="005210D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выявление молодых дарований в сфере культуры и искусства и продвижение их творчества, </w:t>
      </w:r>
      <w:r>
        <w:rPr>
          <w:sz w:val="28"/>
          <w:szCs w:val="28"/>
        </w:rPr>
        <w:t xml:space="preserve">значимые достижения населения в творческой деятельности, </w:t>
      </w:r>
      <w:r>
        <w:rPr>
          <w:spacing w:val="-9"/>
          <w:sz w:val="28"/>
          <w:szCs w:val="28"/>
        </w:rPr>
        <w:t>повышение уровня исполнительского мастерства. Укрепление и расширение культурного сотрудничества;</w:t>
      </w:r>
    </w:p>
    <w:p w:rsidR="00E607CF" w:rsidRDefault="00E607CF" w:rsidP="002442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создание условий для социальной активности граждан старшего поколения, воспитание патриотизма у населения;</w:t>
      </w:r>
    </w:p>
    <w:p w:rsidR="00E607CF" w:rsidRPr="005210D7" w:rsidRDefault="00E607CF" w:rsidP="00A627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E607CF" w:rsidRDefault="00E607CF" w:rsidP="00A627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 эффективного выполнения мероприятий Программы.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Важнейшие целевые показатели: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1134"/>
        <w:gridCol w:w="283"/>
        <w:gridCol w:w="851"/>
        <w:gridCol w:w="1054"/>
        <w:gridCol w:w="977"/>
        <w:gridCol w:w="945"/>
        <w:gridCol w:w="993"/>
      </w:tblGrid>
      <w:tr w:rsidR="00E607CF" w:rsidRPr="00AA64DD" w:rsidTr="00231AD6">
        <w:trPr>
          <w:trHeight w:val="478"/>
        </w:trPr>
        <w:tc>
          <w:tcPr>
            <w:tcW w:w="540" w:type="dxa"/>
            <w:vMerge w:val="restart"/>
          </w:tcPr>
          <w:p w:rsidR="00E607CF" w:rsidRPr="00AA64DD" w:rsidRDefault="00E607CF" w:rsidP="00357E77">
            <w:pPr>
              <w:jc w:val="both"/>
            </w:pPr>
            <w:r w:rsidRPr="00AA64DD">
              <w:t>№ п/п</w:t>
            </w:r>
          </w:p>
        </w:tc>
        <w:tc>
          <w:tcPr>
            <w:tcW w:w="3081" w:type="dxa"/>
            <w:vMerge w:val="restart"/>
          </w:tcPr>
          <w:p w:rsidR="00E607CF" w:rsidRPr="00AA64DD" w:rsidRDefault="00E607CF" w:rsidP="00357E77">
            <w:pPr>
              <w:jc w:val="both"/>
            </w:pPr>
            <w:r w:rsidRPr="00AA64DD"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Еди</w:t>
            </w:r>
            <w:proofErr w:type="spellEnd"/>
          </w:p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ница</w:t>
            </w:r>
            <w:proofErr w:type="spellEnd"/>
            <w:r w:rsidRPr="00AA64DD">
              <w:t xml:space="preserve"> </w:t>
            </w:r>
            <w:proofErr w:type="spellStart"/>
            <w:r w:rsidRPr="00AA64DD">
              <w:t>измере</w:t>
            </w:r>
            <w:proofErr w:type="spellEnd"/>
          </w:p>
          <w:p w:rsidR="00E607CF" w:rsidRPr="00AA64DD" w:rsidRDefault="00E607CF" w:rsidP="00357E77">
            <w:pPr>
              <w:jc w:val="both"/>
            </w:pPr>
            <w:proofErr w:type="spellStart"/>
            <w:r w:rsidRPr="00AA64DD">
              <w:t>ния</w:t>
            </w:r>
            <w:proofErr w:type="spellEnd"/>
          </w:p>
        </w:tc>
        <w:tc>
          <w:tcPr>
            <w:tcW w:w="5103" w:type="dxa"/>
            <w:gridSpan w:val="6"/>
          </w:tcPr>
          <w:p w:rsidR="00E607CF" w:rsidRPr="00AA64DD" w:rsidRDefault="00E607CF" w:rsidP="00357E77">
            <w:pPr>
              <w:jc w:val="center"/>
            </w:pPr>
            <w:r w:rsidRPr="00AA64DD">
              <w:t xml:space="preserve">Значение целевого показателя </w:t>
            </w:r>
          </w:p>
        </w:tc>
      </w:tr>
      <w:tr w:rsidR="00E607CF" w:rsidRPr="00AA64DD" w:rsidTr="00231AD6">
        <w:trPr>
          <w:trHeight w:val="240"/>
        </w:trPr>
        <w:tc>
          <w:tcPr>
            <w:tcW w:w="540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3081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1134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</w:tcPr>
          <w:p w:rsidR="00E607CF" w:rsidRPr="00AA64DD" w:rsidRDefault="00E607CF" w:rsidP="00357E77">
            <w:pPr>
              <w:jc w:val="center"/>
            </w:pPr>
            <w:r w:rsidRPr="00AA64DD">
              <w:t>в том числе по годам:</w:t>
            </w:r>
          </w:p>
        </w:tc>
      </w:tr>
      <w:tr w:rsidR="00E607CF" w:rsidRPr="00AA64DD" w:rsidTr="00231AD6">
        <w:trPr>
          <w:trHeight w:val="240"/>
        </w:trPr>
        <w:tc>
          <w:tcPr>
            <w:tcW w:w="540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3081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1134" w:type="dxa"/>
            <w:vMerge/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E607CF" w:rsidRPr="00AA64DD" w:rsidRDefault="00E607CF" w:rsidP="00357E77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</w:tcPr>
          <w:p w:rsidR="00E607CF" w:rsidRPr="00AA64DD" w:rsidRDefault="00E607CF" w:rsidP="00231AD6">
            <w:r w:rsidRPr="00AA64DD">
              <w:t>2020</w:t>
            </w:r>
          </w:p>
        </w:tc>
        <w:tc>
          <w:tcPr>
            <w:tcW w:w="1054" w:type="dxa"/>
          </w:tcPr>
          <w:p w:rsidR="00E607CF" w:rsidRPr="00AA64DD" w:rsidRDefault="00E607CF" w:rsidP="00357E77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</w:tcPr>
          <w:p w:rsidR="00E607CF" w:rsidRPr="00AA64DD" w:rsidRDefault="00E607CF" w:rsidP="00357E77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</w:tcPr>
          <w:p w:rsidR="00E607CF" w:rsidRPr="00AA64DD" w:rsidRDefault="00E607CF" w:rsidP="00357E77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</w:tcPr>
          <w:p w:rsidR="00E607CF" w:rsidRPr="00AA64DD" w:rsidRDefault="00E607CF" w:rsidP="00357E77">
            <w:pPr>
              <w:jc w:val="center"/>
            </w:pPr>
            <w:r w:rsidRPr="00AA64DD">
              <w:t>2024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>1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>Увеличение количества участников культурно-массовых мероприятий (прирост 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687AB7">
            <w:pPr>
              <w:jc w:val="center"/>
            </w:pPr>
            <w:r w:rsidRPr="00AA64DD">
              <w:t>2,0</w:t>
            </w:r>
          </w:p>
        </w:tc>
        <w:tc>
          <w:tcPr>
            <w:tcW w:w="1054" w:type="dxa"/>
          </w:tcPr>
          <w:p w:rsidR="00E607CF" w:rsidRPr="00AA64DD" w:rsidRDefault="00E607CF" w:rsidP="00F160D9">
            <w:pPr>
              <w:jc w:val="center"/>
            </w:pPr>
            <w:r w:rsidRPr="00AA64DD">
              <w:t>4,1</w:t>
            </w:r>
          </w:p>
        </w:tc>
        <w:tc>
          <w:tcPr>
            <w:tcW w:w="977" w:type="dxa"/>
          </w:tcPr>
          <w:p w:rsidR="00E607CF" w:rsidRPr="00AA64DD" w:rsidRDefault="00E607CF" w:rsidP="00687AB7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</w:tcPr>
          <w:p w:rsidR="00E607CF" w:rsidRPr="00AA64DD" w:rsidRDefault="00E607CF" w:rsidP="00687AB7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</w:tcPr>
          <w:p w:rsidR="00E607CF" w:rsidRPr="00AA64DD" w:rsidRDefault="00E607CF" w:rsidP="00687AB7">
            <w:pPr>
              <w:jc w:val="center"/>
            </w:pPr>
            <w:r w:rsidRPr="00AA64DD">
              <w:t>12,6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2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lastRenderedPageBreak/>
              <w:t xml:space="preserve">Увеличение количества участников мероприятий, </w:t>
            </w:r>
            <w:r w:rsidRPr="00AA64DD">
              <w:lastRenderedPageBreak/>
              <w:t>театрально-зрелищного характера (прирост 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C9460B">
            <w:pPr>
              <w:jc w:val="center"/>
            </w:pPr>
            <w:r w:rsidRPr="00AA64DD">
              <w:lastRenderedPageBreak/>
              <w:t>0,6</w:t>
            </w:r>
          </w:p>
        </w:tc>
        <w:tc>
          <w:tcPr>
            <w:tcW w:w="1054" w:type="dxa"/>
          </w:tcPr>
          <w:p w:rsidR="00E607CF" w:rsidRPr="00AA64DD" w:rsidRDefault="00E607CF" w:rsidP="00C9460B">
            <w:pPr>
              <w:jc w:val="center"/>
            </w:pPr>
            <w:r w:rsidRPr="00AA64DD">
              <w:t>1,2</w:t>
            </w:r>
          </w:p>
        </w:tc>
        <w:tc>
          <w:tcPr>
            <w:tcW w:w="977" w:type="dxa"/>
          </w:tcPr>
          <w:p w:rsidR="00E607CF" w:rsidRPr="00AA64DD" w:rsidRDefault="00E607CF" w:rsidP="00C9460B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</w:tcPr>
          <w:p w:rsidR="00E607CF" w:rsidRPr="00AA64DD" w:rsidRDefault="00E607CF" w:rsidP="00C9460B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</w:tcPr>
          <w:p w:rsidR="00E607CF" w:rsidRPr="00AA64DD" w:rsidRDefault="00E607CF" w:rsidP="00C9460B">
            <w:pPr>
              <w:jc w:val="center"/>
            </w:pPr>
            <w:r w:rsidRPr="00AA64DD">
              <w:t>4,3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3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t>Увеличение количества участников творческих коллективов (прирост к уровню 2019 г.)</w:t>
            </w:r>
          </w:p>
        </w:tc>
        <w:tc>
          <w:tcPr>
            <w:tcW w:w="1134" w:type="dxa"/>
          </w:tcPr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F63612">
            <w:pPr>
              <w:jc w:val="center"/>
            </w:pPr>
            <w:r w:rsidRPr="00AA64DD">
              <w:t>19,5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jc w:val="center"/>
            </w:pPr>
            <w:r w:rsidRPr="00AA64DD">
              <w:t>20,5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27,3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</w:p>
          <w:p w:rsidR="00E607CF" w:rsidRPr="00AA64DD" w:rsidRDefault="00E607CF" w:rsidP="00357E77">
            <w:pPr>
              <w:jc w:val="both"/>
            </w:pPr>
            <w:r w:rsidRPr="00AA64DD">
              <w:t xml:space="preserve"> 4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Pr="00AA64DD">
              <w:t xml:space="preserve"> к уровню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1134" w:type="dxa"/>
          </w:tcPr>
          <w:p w:rsidR="00E607CF" w:rsidRPr="00AA64DD" w:rsidRDefault="00E607CF" w:rsidP="00357E77"/>
          <w:p w:rsidR="00E607CF" w:rsidRPr="00AA64DD" w:rsidRDefault="00E607CF" w:rsidP="00BC3F49">
            <w:pPr>
              <w:jc w:val="center"/>
            </w:pPr>
          </w:p>
          <w:p w:rsidR="00E607CF" w:rsidRPr="00AA64DD" w:rsidRDefault="00E607CF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F63612">
            <w:pPr>
              <w:jc w:val="center"/>
            </w:pPr>
            <w:r w:rsidRPr="00AA64DD">
              <w:t>29,0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jc w:val="center"/>
            </w:pPr>
            <w:r w:rsidRPr="00AA64DD">
              <w:t>30,6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35,5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  <w:r w:rsidRPr="00AA64DD">
              <w:t>5</w:t>
            </w:r>
          </w:p>
        </w:tc>
        <w:tc>
          <w:tcPr>
            <w:tcW w:w="3081" w:type="dxa"/>
          </w:tcPr>
          <w:p w:rsidR="00E607CF" w:rsidRPr="00AA64DD" w:rsidRDefault="00E607CF" w:rsidP="006F488C">
            <w:r w:rsidRPr="00AA64DD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</w:t>
            </w:r>
          </w:p>
        </w:tc>
        <w:tc>
          <w:tcPr>
            <w:tcW w:w="1134" w:type="dxa"/>
          </w:tcPr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6F488C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F63612">
            <w:pPr>
              <w:jc w:val="center"/>
            </w:pPr>
            <w:r w:rsidRPr="00AA64DD">
              <w:t>1</w:t>
            </w:r>
          </w:p>
        </w:tc>
        <w:tc>
          <w:tcPr>
            <w:tcW w:w="1054" w:type="dxa"/>
          </w:tcPr>
          <w:p w:rsidR="00E607CF" w:rsidRPr="00AA64DD" w:rsidRDefault="00E607CF" w:rsidP="00F63612">
            <w:pPr>
              <w:spacing w:after="200" w:line="276" w:lineRule="auto"/>
              <w:jc w:val="center"/>
            </w:pPr>
            <w:r w:rsidRPr="00AA64DD">
              <w:t>3</w:t>
            </w:r>
          </w:p>
        </w:tc>
        <w:tc>
          <w:tcPr>
            <w:tcW w:w="977" w:type="dxa"/>
          </w:tcPr>
          <w:p w:rsidR="00E607CF" w:rsidRPr="00AA64DD" w:rsidRDefault="00E607CF" w:rsidP="00F63612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</w:tcPr>
          <w:p w:rsidR="00E607CF" w:rsidRPr="00AA64DD" w:rsidRDefault="00E607CF" w:rsidP="00F63612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</w:tcPr>
          <w:p w:rsidR="00E607CF" w:rsidRPr="00AA64DD" w:rsidRDefault="00E607CF" w:rsidP="00F63612">
            <w:pPr>
              <w:jc w:val="center"/>
            </w:pPr>
            <w:r w:rsidRPr="00AA64DD">
              <w:t>6</w:t>
            </w:r>
          </w:p>
        </w:tc>
      </w:tr>
      <w:tr w:rsidR="00E607CF" w:rsidRPr="00AA64DD" w:rsidTr="00231AD6">
        <w:tc>
          <w:tcPr>
            <w:tcW w:w="540" w:type="dxa"/>
          </w:tcPr>
          <w:p w:rsidR="00E607CF" w:rsidRPr="00AA64DD" w:rsidRDefault="00E607CF" w:rsidP="00357E77">
            <w:pPr>
              <w:jc w:val="both"/>
            </w:pPr>
            <w:r w:rsidRPr="00AA64DD">
              <w:t>6</w:t>
            </w:r>
          </w:p>
        </w:tc>
        <w:tc>
          <w:tcPr>
            <w:tcW w:w="3081" w:type="dxa"/>
          </w:tcPr>
          <w:p w:rsidR="00E607CF" w:rsidRPr="00AA64DD" w:rsidRDefault="00E607CF" w:rsidP="006F488C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1134" w:type="dxa"/>
          </w:tcPr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</w:p>
          <w:p w:rsidR="00E607CF" w:rsidRPr="00AA64DD" w:rsidRDefault="00E607CF" w:rsidP="00231AD6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</w:tcPr>
          <w:p w:rsidR="00E607CF" w:rsidRPr="00AA64DD" w:rsidRDefault="00E607CF" w:rsidP="000D2D42">
            <w:pPr>
              <w:jc w:val="center"/>
            </w:pPr>
            <w:r w:rsidRPr="00AA64DD">
              <w:t>100</w:t>
            </w:r>
          </w:p>
        </w:tc>
      </w:tr>
    </w:tbl>
    <w:p w:rsidR="00E607CF" w:rsidRPr="00AA64DD" w:rsidRDefault="00E607CF" w:rsidP="00965349">
      <w:pPr>
        <w:ind w:firstLine="540"/>
        <w:jc w:val="both"/>
      </w:pPr>
    </w:p>
    <w:p w:rsidR="00E607CF" w:rsidRPr="005210D7" w:rsidRDefault="00E607CF" w:rsidP="00965349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в приложении  № 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:rsidR="00E607CF" w:rsidRPr="00A8159A" w:rsidRDefault="00E607CF" w:rsidP="00965349">
      <w:pPr>
        <w:ind w:firstLine="540"/>
        <w:rPr>
          <w:b/>
          <w:sz w:val="28"/>
          <w:szCs w:val="28"/>
        </w:rPr>
      </w:pPr>
    </w:p>
    <w:p w:rsidR="00E607CF" w:rsidRPr="00A8159A" w:rsidRDefault="00E607CF" w:rsidP="00B6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Механизм реализации </w:t>
      </w:r>
      <w:r w:rsidRPr="00A8159A">
        <w:rPr>
          <w:b/>
          <w:sz w:val="28"/>
          <w:szCs w:val="28"/>
        </w:rPr>
        <w:t>Программы</w:t>
      </w:r>
    </w:p>
    <w:p w:rsidR="00E607CF" w:rsidRPr="00A8159A" w:rsidRDefault="00E607CF" w:rsidP="00965349">
      <w:pPr>
        <w:ind w:firstLine="540"/>
        <w:rPr>
          <w:b/>
          <w:sz w:val="28"/>
          <w:szCs w:val="28"/>
        </w:rPr>
      </w:pPr>
    </w:p>
    <w:p w:rsidR="00E607CF" w:rsidRPr="00A8159A" w:rsidRDefault="00E607CF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Управление Программой осуществляет представитель заказчика Программы – отдел местного самоуправления администрации МО Сертолово.</w:t>
      </w:r>
    </w:p>
    <w:p w:rsidR="00E607CF" w:rsidRPr="00A8159A" w:rsidRDefault="00E607CF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мероприятий Программы: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«Спектр».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Отдел местного самоуправления </w:t>
      </w:r>
      <w:r>
        <w:rPr>
          <w:sz w:val="28"/>
          <w:szCs w:val="28"/>
        </w:rPr>
        <w:t>администрации МО Сертолово: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 w:rsidRPr="00A8159A">
        <w:rPr>
          <w:sz w:val="28"/>
          <w:szCs w:val="28"/>
        </w:rPr>
        <w:t xml:space="preserve"> использование бюджетных средств </w:t>
      </w:r>
      <w:r>
        <w:rPr>
          <w:sz w:val="28"/>
          <w:szCs w:val="28"/>
        </w:rPr>
        <w:t xml:space="preserve">выделенных </w:t>
      </w:r>
    </w:p>
    <w:p w:rsidR="00E607CF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соответствии с утвержденными объемами финансирования</w:t>
      </w:r>
      <w:r w:rsidRPr="00A8159A">
        <w:rPr>
          <w:sz w:val="28"/>
          <w:szCs w:val="28"/>
        </w:rPr>
        <w:t>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реализацию Программы в целом, соответствие поставленным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целям и задачам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</w:t>
      </w:r>
      <w:r w:rsidRPr="00A8159A">
        <w:rPr>
          <w:sz w:val="28"/>
          <w:szCs w:val="28"/>
        </w:rPr>
        <w:t xml:space="preserve">  отчетност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 о  ходе </w:t>
      </w:r>
      <w:r>
        <w:rPr>
          <w:sz w:val="28"/>
          <w:szCs w:val="28"/>
        </w:rPr>
        <w:t>выполнения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результате реализации Программы в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«Интернет».</w:t>
      </w:r>
    </w:p>
    <w:p w:rsidR="00E607CF" w:rsidRDefault="00E607CF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Корректировка</w:t>
      </w:r>
      <w:r w:rsidRPr="00A8159A">
        <w:rPr>
          <w:sz w:val="28"/>
          <w:szCs w:val="28"/>
        </w:rPr>
        <w:t xml:space="preserve"> Программы, в том числе включение в нее новых мероприятий, а также продление </w:t>
      </w:r>
      <w:r>
        <w:rPr>
          <w:sz w:val="28"/>
          <w:szCs w:val="28"/>
        </w:rPr>
        <w:t xml:space="preserve">срока </w:t>
      </w:r>
      <w:r w:rsidRPr="00A8159A">
        <w:rPr>
          <w:sz w:val="28"/>
          <w:szCs w:val="28"/>
        </w:rPr>
        <w:t>ее реализации</w:t>
      </w:r>
      <w:r>
        <w:rPr>
          <w:sz w:val="28"/>
          <w:szCs w:val="28"/>
        </w:rPr>
        <w:t>, изменение объема финансовых ресурсов осуществляется в соответствии с нормативно-правовыми актами администрации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МО Сертолово.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ответственно: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2B6E3B">
        <w:rPr>
          <w:sz w:val="28"/>
          <w:szCs w:val="28"/>
        </w:rPr>
        <w:lastRenderedPageBreak/>
        <w:t xml:space="preserve">- за </w:t>
      </w:r>
      <w:r>
        <w:rPr>
          <w:sz w:val="28"/>
          <w:szCs w:val="28"/>
        </w:rPr>
        <w:t>организацию, проведение мероприятий Программы;</w:t>
      </w:r>
    </w:p>
    <w:p w:rsidR="00E607CF" w:rsidRDefault="00E607CF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A8159A">
        <w:rPr>
          <w:sz w:val="28"/>
          <w:szCs w:val="28"/>
        </w:rPr>
        <w:t xml:space="preserve"> за достижение показателей, характеризующих степень выполнения </w:t>
      </w:r>
    </w:p>
    <w:p w:rsidR="00E607CF" w:rsidRPr="00A8159A" w:rsidRDefault="00E607CF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каждого</w:t>
      </w:r>
      <w:r w:rsidRPr="00A8159A">
        <w:rPr>
          <w:sz w:val="28"/>
          <w:szCs w:val="28"/>
        </w:rPr>
        <w:t xml:space="preserve"> мероприятия, и использование </w:t>
      </w:r>
      <w:r>
        <w:rPr>
          <w:sz w:val="28"/>
          <w:szCs w:val="28"/>
        </w:rPr>
        <w:t xml:space="preserve">финансовых </w:t>
      </w:r>
      <w:r w:rsidRPr="00A8159A">
        <w:rPr>
          <w:sz w:val="28"/>
          <w:szCs w:val="28"/>
        </w:rPr>
        <w:t>ресурсов, направленных на его реализацию;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средств, направленных на проведение мероприятий;</w:t>
      </w:r>
    </w:p>
    <w:p w:rsidR="00E607CF" w:rsidRPr="002B6E3B" w:rsidRDefault="00E607CF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E607CF" w:rsidRPr="00A8159A" w:rsidRDefault="00E607CF" w:rsidP="00965349">
      <w:pPr>
        <w:ind w:firstLine="540"/>
        <w:jc w:val="both"/>
        <w:rPr>
          <w:b/>
          <w:sz w:val="28"/>
          <w:szCs w:val="28"/>
        </w:rPr>
      </w:pPr>
    </w:p>
    <w:p w:rsidR="00E607CF" w:rsidRPr="00A8159A" w:rsidRDefault="00E607CF" w:rsidP="00965349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A8159A">
        <w:rPr>
          <w:b/>
          <w:color w:val="000000"/>
          <w:sz w:val="28"/>
          <w:szCs w:val="28"/>
        </w:rPr>
        <w:t>Контроль за  выполнением Программы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Контроль за ходом</w:t>
      </w:r>
      <w:r w:rsidRPr="00A8159A">
        <w:rPr>
          <w:sz w:val="28"/>
          <w:szCs w:val="28"/>
        </w:rPr>
        <w:t xml:space="preserve"> выполнения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E607CF" w:rsidRDefault="00E607CF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ежеквартально до 5 числа месяца, следующего за отчетным кварталом отчетного года, и по итогам года до 15 января года, следующего за отчетным, представляет в отдел местного самоуправления отчет о ходе выполнения мероприятий Программы.</w:t>
      </w:r>
    </w:p>
    <w:p w:rsidR="00E607CF" w:rsidRPr="00A8159A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</w:p>
    <w:p w:rsidR="00E607CF" w:rsidRDefault="00E607CF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 Программы</w:t>
      </w:r>
      <w:r>
        <w:t xml:space="preserve"> </w:t>
      </w:r>
      <w:r w:rsidRPr="00C759C8">
        <w:rPr>
          <w:sz w:val="28"/>
          <w:szCs w:val="28"/>
        </w:rPr>
        <w:t>по установленным формам.</w:t>
      </w:r>
    </w:p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/>
    <w:p w:rsidR="00E607CF" w:rsidRDefault="00E607CF" w:rsidP="00965349">
      <w:pPr>
        <w:rPr>
          <w:rFonts w:ascii="Arial" w:hAnsi="Arial" w:cs="Arial"/>
          <w:sz w:val="20"/>
          <w:szCs w:val="20"/>
        </w:rPr>
        <w:sectPr w:rsidR="00E607CF" w:rsidSect="00357E77"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2370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2974"/>
        <w:gridCol w:w="8"/>
        <w:gridCol w:w="26"/>
        <w:gridCol w:w="306"/>
        <w:gridCol w:w="1057"/>
        <w:gridCol w:w="17"/>
        <w:gridCol w:w="37"/>
        <w:gridCol w:w="541"/>
        <w:gridCol w:w="538"/>
        <w:gridCol w:w="22"/>
        <w:gridCol w:w="34"/>
        <w:gridCol w:w="1078"/>
        <w:gridCol w:w="28"/>
        <w:gridCol w:w="33"/>
        <w:gridCol w:w="931"/>
        <w:gridCol w:w="33"/>
        <w:gridCol w:w="33"/>
        <w:gridCol w:w="90"/>
        <w:gridCol w:w="836"/>
        <w:gridCol w:w="38"/>
        <w:gridCol w:w="33"/>
        <w:gridCol w:w="343"/>
        <w:gridCol w:w="609"/>
        <w:gridCol w:w="12"/>
        <w:gridCol w:w="33"/>
        <w:gridCol w:w="963"/>
        <w:gridCol w:w="7"/>
        <w:gridCol w:w="65"/>
        <w:gridCol w:w="101"/>
        <w:gridCol w:w="832"/>
        <w:gridCol w:w="27"/>
        <w:gridCol w:w="135"/>
        <w:gridCol w:w="30"/>
        <w:gridCol w:w="44"/>
        <w:gridCol w:w="1341"/>
        <w:gridCol w:w="921"/>
        <w:gridCol w:w="778"/>
        <w:gridCol w:w="203"/>
        <w:gridCol w:w="1005"/>
        <w:gridCol w:w="577"/>
        <w:gridCol w:w="428"/>
        <w:gridCol w:w="27"/>
        <w:gridCol w:w="978"/>
        <w:gridCol w:w="1005"/>
        <w:gridCol w:w="1005"/>
        <w:gridCol w:w="1005"/>
        <w:gridCol w:w="1005"/>
        <w:gridCol w:w="1005"/>
      </w:tblGrid>
      <w:tr w:rsidR="00E607CF" w:rsidTr="00760D80">
        <w:trPr>
          <w:gridAfter w:val="8"/>
          <w:wAfter w:w="6458" w:type="dxa"/>
          <w:trHeight w:val="143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8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E607CF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E607CF" w:rsidRPr="00533EEE" w:rsidRDefault="00E607CF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25.11..2020 г. №990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rPr>
                <w:sz w:val="28"/>
                <w:szCs w:val="28"/>
              </w:rPr>
            </w:pPr>
          </w:p>
        </w:tc>
      </w:tr>
      <w:tr w:rsidR="00E607CF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7B40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E607CF" w:rsidTr="00760D80">
        <w:trPr>
          <w:gridAfter w:val="8"/>
          <w:wAfter w:w="6458" w:type="dxa"/>
          <w:trHeight w:val="28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МЕРОПРИЯТИЙ ПО РЕАЛИЗАЦИИ МУНИЦИПАЛЬНОЙ ПРОГРАММЫ</w:t>
            </w:r>
            <w:r w:rsidRPr="00E12D2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E607CF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E12D2F" w:rsidRDefault="00E607CF" w:rsidP="000008E7">
            <w:pPr>
              <w:jc w:val="center"/>
              <w:rPr>
                <w:b/>
                <w:bCs/>
                <w:sz w:val="28"/>
                <w:szCs w:val="28"/>
              </w:rPr>
            </w:pPr>
            <w:r w:rsidRPr="00E12D2F">
              <w:rPr>
                <w:b/>
                <w:bCs/>
                <w:sz w:val="28"/>
                <w:szCs w:val="28"/>
              </w:rPr>
              <w:t>«Р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 на 2020-2024</w:t>
            </w:r>
            <w:r w:rsidRPr="00E12D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E607CF" w:rsidTr="00760D80">
        <w:trPr>
          <w:gridAfter w:val="6"/>
          <w:wAfter w:w="6003" w:type="dxa"/>
          <w:trHeight w:val="1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07CF" w:rsidRPr="00B0107D" w:rsidTr="00760D80">
        <w:trPr>
          <w:gridAfter w:val="10"/>
          <w:wAfter w:w="8040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№  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Наименование мероприятия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Источники финансирования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Срок исполнения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Всего (тыс. руб.)</w:t>
            </w:r>
          </w:p>
        </w:tc>
        <w:tc>
          <w:tcPr>
            <w:tcW w:w="50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Объем финансирования по годам (тыс. руб.)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Default="00E607CF" w:rsidP="000008E7">
            <w:pPr>
              <w:jc w:val="center"/>
            </w:pPr>
            <w:r w:rsidRPr="00B0107D">
              <w:t>Ответствен</w:t>
            </w:r>
          </w:p>
          <w:p w:rsidR="00E607CF" w:rsidRPr="00B0107D" w:rsidRDefault="00E607CF" w:rsidP="000008E7">
            <w:pPr>
              <w:jc w:val="center"/>
            </w:pPr>
            <w:proofErr w:type="spellStart"/>
            <w:r w:rsidRPr="00B0107D">
              <w:t>ный</w:t>
            </w:r>
            <w:proofErr w:type="spellEnd"/>
            <w:r w:rsidRPr="00B0107D">
              <w:t xml:space="preserve"> за выполнение мероприятия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Ожидаемый результат</w:t>
            </w:r>
          </w:p>
        </w:tc>
      </w:tr>
      <w:tr w:rsidR="00E607CF" w:rsidRPr="00B0107D" w:rsidTr="00760D80">
        <w:trPr>
          <w:gridAfter w:val="10"/>
          <w:wAfter w:w="8040" w:type="dxa"/>
          <w:trHeight w:val="58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2022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>
              <w:t>2023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2024</w:t>
            </w:r>
          </w:p>
        </w:tc>
        <w:tc>
          <w:tcPr>
            <w:tcW w:w="15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25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6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8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4D0527">
            <w:pPr>
              <w:jc w:val="center"/>
            </w:pPr>
            <w:r>
              <w:t>9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>
              <w:t>12</w:t>
            </w:r>
          </w:p>
        </w:tc>
      </w:tr>
      <w:tr w:rsidR="00E607CF" w:rsidRPr="00B0107D" w:rsidTr="00760D80">
        <w:trPr>
          <w:gridAfter w:val="10"/>
          <w:wAfter w:w="8040" w:type="dxa"/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CA615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 xml:space="preserve">Раздел 1.  </w:t>
            </w:r>
            <w:r w:rsidRPr="00B0107D">
              <w:rPr>
                <w:b/>
                <w:bCs/>
                <w:color w:val="000000"/>
              </w:rPr>
              <w:t>Обеспечение участия населения в культурной жизни МО Сертолово</w:t>
            </w:r>
          </w:p>
        </w:tc>
      </w:tr>
      <w:tr w:rsidR="00E607CF" w:rsidRPr="00B0107D" w:rsidTr="00760D80">
        <w:trPr>
          <w:gridAfter w:val="10"/>
          <w:wAfter w:w="8040" w:type="dxa"/>
          <w:trHeight w:val="52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1.1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</w:t>
            </w:r>
            <w:r>
              <w:t>е культурно-массовых мероприятий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F31C5">
            <w:pPr>
              <w:jc w:val="center"/>
            </w:pPr>
            <w:r>
              <w:t>18764,4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187829">
            <w:pPr>
              <w:jc w:val="center"/>
            </w:pPr>
            <w:r>
              <w:t>2507,2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655F4B">
            <w:pPr>
              <w:jc w:val="center"/>
            </w:pPr>
            <w:r>
              <w:t>2887,8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BD70F0">
            <w:pPr>
              <w:jc w:val="both"/>
            </w:pPr>
            <w:r>
              <w:t>4428,1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4383,0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4558,3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Активизация культурной жизни 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36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39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1: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>
              <w:rPr>
                <w:b/>
              </w:rPr>
              <w:t>18764,4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E607CF" w:rsidP="00187829">
            <w:pPr>
              <w:jc w:val="center"/>
              <w:rPr>
                <w:b/>
              </w:rPr>
            </w:pPr>
            <w:r>
              <w:rPr>
                <w:b/>
              </w:rPr>
              <w:t>2507,2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E607CF" w:rsidP="00655F4B">
            <w:pPr>
              <w:jc w:val="center"/>
              <w:rPr>
                <w:b/>
              </w:rPr>
            </w:pPr>
            <w:r>
              <w:rPr>
                <w:b/>
              </w:rPr>
              <w:t>2887,8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both"/>
              <w:rPr>
                <w:b/>
              </w:rPr>
            </w:pPr>
            <w:r>
              <w:rPr>
                <w:b/>
              </w:rPr>
              <w:t>4428,1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4383,0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4558,3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2807E8">
        <w:trPr>
          <w:trHeight w:val="36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2</w:t>
            </w:r>
            <w:r w:rsidRPr="00B0107D">
              <w:t xml:space="preserve">. </w:t>
            </w:r>
            <w:r w:rsidRPr="00B0107D">
              <w:rPr>
                <w:b/>
                <w:bCs/>
              </w:rPr>
              <w:t>Обеспечение доступности и разнообразия форм досуга, распространение культурных ценностей</w:t>
            </w:r>
          </w:p>
        </w:tc>
        <w:tc>
          <w:tcPr>
            <w:tcW w:w="1005" w:type="dxa"/>
          </w:tcPr>
          <w:p w:rsidR="00E607CF" w:rsidRPr="00B0107D" w:rsidRDefault="00E607CF">
            <w:pPr>
              <w:spacing w:after="200" w:line="276" w:lineRule="auto"/>
            </w:pPr>
          </w:p>
        </w:tc>
        <w:tc>
          <w:tcPr>
            <w:tcW w:w="1005" w:type="dxa"/>
            <w:gridSpan w:val="2"/>
          </w:tcPr>
          <w:p w:rsidR="00E607CF" w:rsidRPr="00B0107D" w:rsidRDefault="00E607CF">
            <w:pPr>
              <w:spacing w:after="200" w:line="276" w:lineRule="auto"/>
            </w:pPr>
          </w:p>
        </w:tc>
        <w:tc>
          <w:tcPr>
            <w:tcW w:w="1005" w:type="dxa"/>
            <w:gridSpan w:val="2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E607CF" w:rsidRPr="00B0107D" w:rsidRDefault="00E607CF" w:rsidP="00F44C9B">
            <w:pPr>
              <w:jc w:val="center"/>
            </w:pPr>
          </w:p>
        </w:tc>
      </w:tr>
      <w:tr w:rsidR="00E607CF" w:rsidRPr="00B0107D" w:rsidTr="00760D80">
        <w:trPr>
          <w:gridAfter w:val="10"/>
          <w:wAfter w:w="8040" w:type="dxa"/>
          <w:trHeight w:val="630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3808,9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458,0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827,2</w:t>
            </w:r>
          </w:p>
        </w:tc>
        <w:tc>
          <w:tcPr>
            <w:tcW w:w="106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</w:pPr>
            <w:r>
              <w:t>808,5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840,8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874,4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Повышение духовно-нравственного и патриотического уровня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884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7CF" w:rsidRPr="00B0107D" w:rsidRDefault="00E607CF" w:rsidP="000008E7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1035,0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158,6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177,1</w:t>
            </w:r>
          </w:p>
        </w:tc>
        <w:tc>
          <w:tcPr>
            <w:tcW w:w="10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</w:pPr>
            <w:r>
              <w:t>224,0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233,0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242,3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Воспитание патриотизма, гражданской позиции</w:t>
            </w:r>
          </w:p>
        </w:tc>
      </w:tr>
      <w:tr w:rsidR="00E607CF" w:rsidRPr="00B0107D" w:rsidTr="00760D80">
        <w:trPr>
          <w:gridAfter w:val="10"/>
          <w:wAfter w:w="8040" w:type="dxa"/>
          <w:trHeight w:val="4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2: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4843,9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1004,3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6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1073,8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3. Выявление, развитие и поддержка творческой самодеятельности населения МО Сертолово</w:t>
            </w:r>
          </w:p>
        </w:tc>
      </w:tr>
      <w:tr w:rsidR="00E607CF" w:rsidRPr="00B0107D" w:rsidTr="00760D80">
        <w:trPr>
          <w:gridAfter w:val="10"/>
          <w:wAfter w:w="8040" w:type="dxa"/>
          <w:trHeight w:val="8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3.1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работы творческих коллективов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12540,1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2446,5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2677,0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2472,2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Выявление творческого потенциала населения МО Сертолово</w:t>
            </w:r>
          </w:p>
        </w:tc>
      </w:tr>
      <w:tr w:rsidR="00E607CF" w:rsidTr="00760D80">
        <w:trPr>
          <w:gridAfter w:val="10"/>
          <w:wAfter w:w="8040" w:type="dxa"/>
          <w:trHeight w:val="27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1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  <w:tc>
          <w:tcPr>
            <w:tcW w:w="1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/>
        </w:tc>
      </w:tr>
      <w:tr w:rsidR="00E607CF" w:rsidRPr="00B0107D" w:rsidTr="00760D80">
        <w:trPr>
          <w:gridAfter w:val="10"/>
          <w:wAfter w:w="8040" w:type="dxa"/>
          <w:trHeight w:val="8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1880,6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119,4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376,9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443,5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461,2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479,6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Повышение уровня исполнительского мастерства</w:t>
            </w:r>
          </w:p>
        </w:tc>
      </w:tr>
      <w:tr w:rsidR="00E607CF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3.3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614,2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45,4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130,0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140,6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146,2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152,0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Укрепление и расширение культурного сотрудничества</w:t>
            </w:r>
          </w:p>
        </w:tc>
      </w:tr>
      <w:tr w:rsidR="00E607CF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9224C2">
        <w:trPr>
          <w:gridAfter w:val="10"/>
          <w:wAfter w:w="8040" w:type="dxa"/>
          <w:trHeight w:val="1338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pPr>
              <w:jc w:val="center"/>
            </w:pPr>
            <w:r w:rsidRPr="00B0107D">
              <w:t>3.4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07CF" w:rsidRPr="00B0107D" w:rsidRDefault="00E607CF" w:rsidP="000008E7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2651,1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231,0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559,7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596,0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619,8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644,6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Обмен опытом, приобщение к культурным ценностям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3: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17686,0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2842,3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3743,6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3652,3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3E7602" w:rsidRDefault="00E607CF" w:rsidP="000008E7">
            <w:pPr>
              <w:jc w:val="center"/>
              <w:rPr>
                <w:b/>
              </w:rPr>
            </w:pPr>
            <w:r>
              <w:rPr>
                <w:b/>
              </w:rPr>
              <w:t>3699,4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3E7602" w:rsidRDefault="00E607CF" w:rsidP="000008E7">
            <w:pPr>
              <w:jc w:val="center"/>
              <w:rPr>
                <w:b/>
              </w:rPr>
            </w:pPr>
            <w:r>
              <w:rPr>
                <w:b/>
              </w:rPr>
              <w:t>3748,4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DC2683">
        <w:trPr>
          <w:gridAfter w:val="10"/>
          <w:wAfter w:w="8040" w:type="dxa"/>
          <w:trHeight w:val="367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E607CF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4.1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работы клубных формирований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888,6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305,8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145,7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Создание позитивных форм досуга для старшего поколения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4.2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2438,6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388,7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489,1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500,0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520,0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540,8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 xml:space="preserve">Поддержка социальной активности граждан старшего </w:t>
            </w:r>
            <w:r>
              <w:lastRenderedPageBreak/>
              <w:t>поколения</w:t>
            </w:r>
          </w:p>
        </w:tc>
      </w:tr>
      <w:tr w:rsidR="00E607CF" w:rsidRPr="00B0107D" w:rsidTr="000504A8">
        <w:trPr>
          <w:gridAfter w:val="10"/>
          <w:wAfter w:w="8040" w:type="dxa"/>
          <w:trHeight w:val="11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783,3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72,3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 xml:space="preserve"> 135,0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184,5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191,9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199,6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E607CF" w:rsidRPr="00B0107D" w:rsidRDefault="00E607CF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Воспитание патриотизма у населения</w:t>
            </w:r>
          </w:p>
        </w:tc>
      </w:tr>
      <w:tr w:rsidR="00E607CF" w:rsidRPr="00B0107D" w:rsidTr="00760D80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4: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E230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4110,5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606,7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929,9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871E0A" w:rsidRDefault="00E607CF" w:rsidP="000008E7">
            <w:pPr>
              <w:rPr>
                <w:b/>
              </w:rPr>
            </w:pPr>
            <w:r>
              <w:rPr>
                <w:b/>
              </w:rPr>
              <w:t> 857,6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871E0A" w:rsidRDefault="00E607CF" w:rsidP="009C4A64">
            <w:pPr>
              <w:jc w:val="center"/>
              <w:rPr>
                <w:b/>
              </w:rPr>
            </w:pPr>
            <w:r>
              <w:rPr>
                <w:b/>
              </w:rPr>
              <w:t>886,1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784139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pPr>
              <w:jc w:val="center"/>
            </w:pPr>
            <w:r w:rsidRPr="00B0107D">
              <w:t> </w:t>
            </w:r>
          </w:p>
        </w:tc>
      </w:tr>
      <w:tr w:rsidR="00E607CF" w:rsidRPr="00B0107D" w:rsidTr="000504A8">
        <w:trPr>
          <w:gridAfter w:val="10"/>
          <w:wAfter w:w="8040" w:type="dxa"/>
          <w:trHeight w:val="226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5.  Укрепление материально-технической базы отрасли «Культура»</w:t>
            </w:r>
          </w:p>
        </w:tc>
      </w:tr>
      <w:tr w:rsidR="00E607CF" w:rsidRPr="00B0107D" w:rsidTr="002E08A9">
        <w:trPr>
          <w:gridAfter w:val="10"/>
          <w:wAfter w:w="8040" w:type="dxa"/>
          <w:trHeight w:val="150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5.1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 w:rsidRPr="00B0107D">
              <w:t>Оснащение реквизитом, материалами и оборудованием творческих коллективов,</w:t>
            </w:r>
            <w:r>
              <w:t xml:space="preserve"> </w:t>
            </w:r>
            <w:r w:rsidRPr="00B0107D">
              <w:t>клубных формирований,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F372A8"/>
          <w:p w:rsidR="00E607CF" w:rsidRDefault="00E607CF" w:rsidP="000008E7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источни-кам</w:t>
            </w:r>
            <w:proofErr w:type="spellEnd"/>
            <w:r>
              <w:t>:</w:t>
            </w:r>
          </w:p>
          <w:p w:rsidR="00E607CF" w:rsidRPr="00B0107D" w:rsidRDefault="00E607CF" w:rsidP="000008E7">
            <w:pPr>
              <w:jc w:val="center"/>
            </w:pP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3045,2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rPr>
                <w:lang w:eastAsia="en-US"/>
              </w:rPr>
              <w:t>2105,5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382,6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 xml:space="preserve">Создание </w:t>
            </w:r>
            <w:proofErr w:type="spellStart"/>
            <w:r w:rsidRPr="00B0107D">
              <w:t>усло</w:t>
            </w:r>
            <w:r>
              <w:t>-</w:t>
            </w:r>
            <w:r w:rsidRPr="00B0107D">
              <w:t>вий</w:t>
            </w:r>
            <w:proofErr w:type="spellEnd"/>
            <w:r w:rsidRPr="00B0107D">
              <w:t xml:space="preserve"> для работы творческих кол</w:t>
            </w:r>
            <w:r>
              <w:t>-</w:t>
            </w:r>
            <w:proofErr w:type="spellStart"/>
            <w:r w:rsidRPr="00B0107D">
              <w:t>лективов</w:t>
            </w:r>
            <w:proofErr w:type="spellEnd"/>
            <w:r w:rsidRPr="00B0107D">
              <w:t>, клуб</w:t>
            </w:r>
            <w:r>
              <w:t>-</w:t>
            </w:r>
            <w:proofErr w:type="spellStart"/>
            <w:r w:rsidRPr="00B0107D">
              <w:t>ных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формиро</w:t>
            </w:r>
            <w:r>
              <w:t>-</w:t>
            </w:r>
            <w:r w:rsidRPr="00B0107D">
              <w:t>ваний</w:t>
            </w:r>
            <w:proofErr w:type="spellEnd"/>
            <w:r w:rsidRPr="00B0107D">
              <w:t xml:space="preserve">  и </w:t>
            </w:r>
            <w:proofErr w:type="spellStart"/>
            <w:r w:rsidRPr="00B0107D">
              <w:t>прове</w:t>
            </w:r>
            <w:r>
              <w:t>-</w:t>
            </w:r>
            <w:r w:rsidRPr="00B0107D">
              <w:t>дения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меропри</w:t>
            </w:r>
            <w:r>
              <w:t>-</w:t>
            </w:r>
            <w:r w:rsidRPr="00B0107D">
              <w:t>ятий</w:t>
            </w:r>
            <w:proofErr w:type="spellEnd"/>
            <w:r w:rsidRPr="00B0107D">
              <w:t xml:space="preserve"> для </w:t>
            </w:r>
            <w:proofErr w:type="spellStart"/>
            <w:r w:rsidRPr="00B0107D">
              <w:t>каче</w:t>
            </w:r>
            <w:r>
              <w:t>-</w:t>
            </w:r>
            <w:r w:rsidRPr="00B0107D">
              <w:t>ственного</w:t>
            </w:r>
            <w:proofErr w:type="spellEnd"/>
            <w:r w:rsidRPr="00B0107D">
              <w:t xml:space="preserve"> ока</w:t>
            </w:r>
            <w:r>
              <w:t>-</w:t>
            </w:r>
            <w:proofErr w:type="spellStart"/>
            <w:r w:rsidRPr="00B0107D">
              <w:t>зания</w:t>
            </w:r>
            <w:proofErr w:type="spellEnd"/>
            <w:r w:rsidRPr="00B0107D">
              <w:t xml:space="preserve"> услуг в сфере культуры</w:t>
            </w:r>
          </w:p>
        </w:tc>
      </w:tr>
      <w:tr w:rsidR="00E607CF" w:rsidRPr="00B0107D" w:rsidTr="002807E8">
        <w:trPr>
          <w:gridAfter w:val="10"/>
          <w:wAfter w:w="8040" w:type="dxa"/>
          <w:trHeight w:val="111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4146F2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  <w:r>
              <w:t>2560,2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  <w:r>
              <w:t>1820,5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182,6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E08A9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2E08A9">
        <w:trPr>
          <w:gridAfter w:val="10"/>
          <w:wAfter w:w="8040" w:type="dxa"/>
          <w:trHeight w:val="126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F372A8">
            <w:r>
              <w:t>Областной бюджет Ленинградской области</w:t>
            </w:r>
          </w:p>
        </w:tc>
        <w:tc>
          <w:tcPr>
            <w:tcW w:w="11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485,0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285,0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  <w:p w:rsidR="00E607CF" w:rsidRDefault="00E607CF" w:rsidP="000008E7">
            <w:pPr>
              <w:jc w:val="center"/>
            </w:pPr>
            <w:r>
              <w:t>200,0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0008E7">
            <w:pPr>
              <w:jc w:val="center"/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</w:p>
        </w:tc>
      </w:tr>
      <w:tr w:rsidR="00E607CF" w:rsidRPr="00B0107D" w:rsidTr="00760D80">
        <w:trPr>
          <w:gridAfter w:val="10"/>
          <w:wAfter w:w="8040" w:type="dxa"/>
          <w:trHeight w:val="1068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5.2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11892,4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2155,5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3573,9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1974,3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2053,3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2135,4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>
              <w:t>5.3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2C4644" w:rsidRDefault="00E607CF" w:rsidP="000008E7">
            <w:pPr>
              <w:rPr>
                <w:bCs/>
              </w:rPr>
            </w:pPr>
            <w:r w:rsidRPr="002C4644">
              <w:rPr>
                <w:bCs/>
              </w:rPr>
              <w:t>Содержание движимого имущества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2C4644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2C4644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CB701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336,2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D755D2">
              <w:rPr>
                <w:bCs/>
              </w:rPr>
              <w:t>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0008E7">
            <w:pPr>
              <w:jc w:val="center"/>
              <w:rPr>
                <w:bCs/>
              </w:rPr>
            </w:pPr>
            <w:r>
              <w:rPr>
                <w:bCs/>
              </w:rPr>
              <w:t>75,7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07CF" w:rsidRPr="00D755D2" w:rsidRDefault="00E607CF" w:rsidP="00CB7012">
            <w:pPr>
              <w:jc w:val="center"/>
            </w:pPr>
            <w:r>
              <w:t>78,7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D755D2" w:rsidRDefault="00E607CF" w:rsidP="00CB7012">
            <w:pPr>
              <w:jc w:val="center"/>
            </w:pPr>
            <w:r>
              <w:t>81,8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F44C9B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5: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607CF" w:rsidRPr="00B0107D" w:rsidRDefault="00E607CF" w:rsidP="00CE42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15273,8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4281,0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4036,5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07CF" w:rsidRPr="00B0107D" w:rsidRDefault="00E607C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607CF" w:rsidRPr="00F70CE6" w:rsidRDefault="00E607CF" w:rsidP="000008E7">
            <w:pPr>
              <w:rPr>
                <w:b/>
              </w:rPr>
            </w:pPr>
            <w:r>
              <w:rPr>
                <w:b/>
              </w:rPr>
              <w:t>2317,6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F70CE6" w:rsidRDefault="00E607CF" w:rsidP="00074B31">
            <w:pPr>
              <w:rPr>
                <w:b/>
              </w:rPr>
            </w:pPr>
            <w:r>
              <w:rPr>
                <w:b/>
              </w:rPr>
              <w:t>2410,2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B0107D" w:rsidRDefault="00E607CF" w:rsidP="00074B31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6.  Обеспечение реализации мероприятий программы</w:t>
            </w:r>
          </w:p>
        </w:tc>
      </w:tr>
      <w:tr w:rsidR="00E607CF" w:rsidRPr="00B0107D" w:rsidTr="00DC2683">
        <w:trPr>
          <w:gridAfter w:val="10"/>
          <w:wAfter w:w="8040" w:type="dxa"/>
          <w:trHeight w:val="1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lastRenderedPageBreak/>
              <w:t>6.1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07CF" w:rsidRPr="00B0107D" w:rsidRDefault="00E607CF" w:rsidP="000008E7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E02569">
            <w:pPr>
              <w:jc w:val="center"/>
            </w:pPr>
            <w:r>
              <w:t>108532,3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20682,8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20759,1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21492,3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22352,0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>
              <w:t>23246,1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0008E7">
            <w:pPr>
              <w:jc w:val="center"/>
            </w:pPr>
            <w:r w:rsidRPr="00B0107D">
              <w:t>Эффективное выполнение мероприятий</w:t>
            </w:r>
          </w:p>
        </w:tc>
      </w:tr>
      <w:tr w:rsidR="00E607CF" w:rsidRPr="00B0107D" w:rsidTr="00B0716E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6: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>
              <w:rPr>
                <w:b/>
              </w:rPr>
              <w:t xml:space="preserve">108532,3                     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>
              <w:rPr>
                <w:b/>
              </w:rPr>
              <w:t>20682,8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>
              <w:rPr>
                <w:b/>
              </w:rPr>
              <w:t>20759,1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21492,3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22352,0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760D80" w:rsidRDefault="00E607CF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23246,1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B0107D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Программе</w:t>
            </w:r>
            <w:r>
              <w:rPr>
                <w:b/>
                <w:bCs/>
              </w:rPr>
              <w:t>, в том числе</w:t>
            </w:r>
            <w:r w:rsidRPr="00B0107D">
              <w:rPr>
                <w:b/>
                <w:bCs/>
              </w:rPr>
              <w:t>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169210,9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31536,6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33361,2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716E" w:rsidRDefault="00E607CF" w:rsidP="002C7094">
            <w:pPr>
              <w:jc w:val="center"/>
              <w:rPr>
                <w:b/>
              </w:rPr>
            </w:pPr>
            <w:r>
              <w:rPr>
                <w:b/>
              </w:rPr>
              <w:t>34683,4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C7E6C" w:rsidRDefault="00E607CF" w:rsidP="002C7094">
            <w:pPr>
              <w:jc w:val="center"/>
              <w:rPr>
                <w:b/>
              </w:rPr>
            </w:pPr>
            <w:r>
              <w:rPr>
                <w:b/>
              </w:rPr>
              <w:t>35965,8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B0107D" w:rsidRDefault="00E607CF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B0107D" w:rsidRDefault="00E607CF" w:rsidP="000008E7">
            <w:r w:rsidRPr="00B0107D">
              <w:t> </w:t>
            </w:r>
          </w:p>
        </w:tc>
      </w:tr>
      <w:tr w:rsidR="00E607CF" w:rsidRPr="00AF558A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>
            <w:pPr>
              <w:rPr>
                <w:bCs/>
              </w:rPr>
            </w:pPr>
            <w:r w:rsidRPr="00AF558A">
              <w:rPr>
                <w:bCs/>
              </w:rPr>
              <w:t>Бюджет МО Сертолово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168725,9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31251,6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E08A9">
            <w:pPr>
              <w:jc w:val="center"/>
              <w:rPr>
                <w:bCs/>
              </w:rPr>
            </w:pPr>
            <w:r>
              <w:rPr>
                <w:bCs/>
              </w:rPr>
              <w:t>33161,2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E08A9">
            <w:pPr>
              <w:jc w:val="center"/>
              <w:rPr>
                <w:bCs/>
              </w:rPr>
            </w:pPr>
            <w:r w:rsidRPr="00AF558A">
              <w:rPr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AF558A" w:rsidRDefault="00E607CF" w:rsidP="002E08A9">
            <w:pPr>
              <w:jc w:val="center"/>
            </w:pPr>
            <w:r w:rsidRPr="00AF558A">
              <w:t>34683,4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AF558A" w:rsidRDefault="00E607CF" w:rsidP="002E08A9">
            <w:pPr>
              <w:jc w:val="center"/>
            </w:pPr>
            <w:r w:rsidRPr="00AF558A">
              <w:t>35965,8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306852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</w:tr>
      <w:tr w:rsidR="00E607CF" w:rsidRPr="00AF558A" w:rsidTr="00EE7A74">
        <w:trPr>
          <w:gridAfter w:val="10"/>
          <w:wAfter w:w="8040" w:type="dxa"/>
          <w:trHeight w:val="11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>
            <w:pPr>
              <w:rPr>
                <w:bCs/>
              </w:rPr>
            </w:pPr>
            <w:r w:rsidRPr="00AF558A"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AF558A">
              <w:rPr>
                <w:bCs/>
              </w:rPr>
              <w:t>85,0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285,0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AF558A" w:rsidRDefault="00E607CF" w:rsidP="002C7094">
            <w:pPr>
              <w:jc w:val="center"/>
            </w:pPr>
            <w:r w:rsidRPr="00AF558A"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AF558A" w:rsidRDefault="00E607CF" w:rsidP="002C7094">
            <w:pPr>
              <w:jc w:val="center"/>
            </w:pPr>
            <w:r w:rsidRPr="00AF558A"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607CF" w:rsidRPr="00AF558A" w:rsidRDefault="00E607CF" w:rsidP="000008E7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607CF" w:rsidRPr="00AF558A" w:rsidRDefault="00E607CF" w:rsidP="000008E7"/>
        </w:tc>
      </w:tr>
    </w:tbl>
    <w:p w:rsidR="00E607CF" w:rsidRDefault="00E607CF" w:rsidP="00660B1B"/>
    <w:p w:rsidR="00E607CF" w:rsidRDefault="00E607CF" w:rsidP="00660B1B"/>
    <w:p w:rsidR="00E607CF" w:rsidRDefault="00E607CF" w:rsidP="00660B1B"/>
    <w:p w:rsidR="00E607CF" w:rsidRDefault="00E607CF" w:rsidP="00660B1B"/>
    <w:p w:rsidR="00E607CF" w:rsidRPr="00AF558A" w:rsidRDefault="00E607CF" w:rsidP="00660B1B"/>
    <w:p w:rsidR="00E607CF" w:rsidRDefault="00E607CF" w:rsidP="00660B1B"/>
    <w:tbl>
      <w:tblPr>
        <w:tblpPr w:leftFromText="180" w:rightFromText="180" w:vertAnchor="text" w:horzAnchor="margin" w:tblpXSpec="center" w:tblpY="-304"/>
        <w:tblW w:w="16188" w:type="dxa"/>
        <w:tblLayout w:type="fixed"/>
        <w:tblLook w:val="0000" w:firstRow="0" w:lastRow="0" w:firstColumn="0" w:lastColumn="0" w:noHBand="0" w:noVBand="0"/>
      </w:tblPr>
      <w:tblGrid>
        <w:gridCol w:w="949"/>
        <w:gridCol w:w="104"/>
        <w:gridCol w:w="3147"/>
        <w:gridCol w:w="20"/>
        <w:gridCol w:w="65"/>
        <w:gridCol w:w="62"/>
        <w:gridCol w:w="105"/>
        <w:gridCol w:w="1452"/>
        <w:gridCol w:w="38"/>
        <w:gridCol w:w="21"/>
        <w:gridCol w:w="27"/>
        <w:gridCol w:w="1303"/>
        <w:gridCol w:w="28"/>
        <w:gridCol w:w="74"/>
        <w:gridCol w:w="2574"/>
        <w:gridCol w:w="429"/>
        <w:gridCol w:w="37"/>
        <w:gridCol w:w="494"/>
        <w:gridCol w:w="498"/>
        <w:gridCol w:w="46"/>
        <w:gridCol w:w="7"/>
        <w:gridCol w:w="745"/>
        <w:gridCol w:w="197"/>
        <w:gridCol w:w="8"/>
        <w:gridCol w:w="11"/>
        <w:gridCol w:w="986"/>
        <w:gridCol w:w="6"/>
        <w:gridCol w:w="212"/>
        <w:gridCol w:w="607"/>
        <w:gridCol w:w="30"/>
        <w:gridCol w:w="21"/>
        <w:gridCol w:w="69"/>
        <w:gridCol w:w="15"/>
        <w:gridCol w:w="36"/>
        <w:gridCol w:w="805"/>
        <w:gridCol w:w="45"/>
        <w:gridCol w:w="14"/>
        <w:gridCol w:w="30"/>
        <w:gridCol w:w="10"/>
        <w:gridCol w:w="14"/>
        <w:gridCol w:w="6"/>
        <w:gridCol w:w="841"/>
      </w:tblGrid>
      <w:tr w:rsidR="00E607CF" w:rsidRPr="001B352F" w:rsidTr="002802A3">
        <w:trPr>
          <w:trHeight w:val="25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533EEE" w:rsidRDefault="00E607CF" w:rsidP="002802A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607CF" w:rsidRPr="001B352F" w:rsidTr="002802A3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25.11.2020 г. №990</w:t>
            </w:r>
          </w:p>
          <w:p w:rsidR="00E607CF" w:rsidRDefault="00E607CF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Программе</w:t>
            </w:r>
          </w:p>
          <w:p w:rsidR="00E607CF" w:rsidRPr="001B352F" w:rsidRDefault="00E607CF" w:rsidP="002802A3">
            <w:pPr>
              <w:jc w:val="right"/>
              <w:rPr>
                <w:sz w:val="28"/>
                <w:szCs w:val="28"/>
              </w:rPr>
            </w:pPr>
            <w:r w:rsidRPr="001B352F">
              <w:rPr>
                <w:sz w:val="28"/>
                <w:szCs w:val="28"/>
              </w:rPr>
              <w:t xml:space="preserve"> </w:t>
            </w:r>
          </w:p>
        </w:tc>
      </w:tr>
      <w:tr w:rsidR="00E607CF" w:rsidRPr="001B352F" w:rsidTr="002802A3">
        <w:trPr>
          <w:trHeight w:val="197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 w:rsidRPr="001B352F">
              <w:rPr>
                <w:b/>
                <w:bCs/>
                <w:sz w:val="28"/>
                <w:szCs w:val="28"/>
              </w:rPr>
              <w:t>ПЕРЕЧЕНЬ ПЛАНИРУЕМЫХ РЕЗУЛЬТАТОВ РЕАЛИЗАЦИИ МУНИЦИПАЛЬНОЙ ПРОГРАММЫ</w:t>
            </w:r>
          </w:p>
        </w:tc>
      </w:tr>
      <w:tr w:rsidR="00E607CF" w:rsidRPr="001B352F" w:rsidTr="002802A3">
        <w:trPr>
          <w:trHeight w:val="33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12696" w:type="dxa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1B352F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 на 2020-2024</w:t>
            </w:r>
            <w:r w:rsidRPr="001B35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</w:tr>
      <w:tr w:rsidR="00E607CF" w:rsidRPr="001B352F" w:rsidTr="002802A3">
        <w:trPr>
          <w:trHeight w:val="19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07CF" w:rsidRPr="001B352F" w:rsidRDefault="00E607CF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Pr="001B352F" w:rsidRDefault="00E607CF" w:rsidP="002802A3"/>
        </w:tc>
      </w:tr>
      <w:tr w:rsidR="00E607CF" w:rsidRPr="00B0107D" w:rsidTr="002802A3">
        <w:trPr>
          <w:trHeight w:val="63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N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Задачи,</w:t>
            </w:r>
          </w:p>
        </w:tc>
        <w:tc>
          <w:tcPr>
            <w:tcW w:w="300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Планируемый объем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Показатели,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Единица измерения</w:t>
            </w:r>
          </w:p>
        </w:tc>
        <w:tc>
          <w:tcPr>
            <w:tcW w:w="4708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Планируемое значение показателя</w:t>
            </w:r>
          </w:p>
        </w:tc>
      </w:tr>
      <w:tr w:rsidR="00E607CF" w:rsidRPr="00B0107D" w:rsidTr="002802A3">
        <w:trPr>
          <w:trHeight w:val="30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п/п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направленные</w:t>
            </w:r>
          </w:p>
        </w:tc>
        <w:tc>
          <w:tcPr>
            <w:tcW w:w="300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финансирования на решение данной задачи (тыс. руб.)</w:t>
            </w:r>
          </w:p>
        </w:tc>
        <w:tc>
          <w:tcPr>
            <w:tcW w:w="310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характеризующие  достижение цели</w:t>
            </w: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по годам реализации</w:t>
            </w:r>
          </w:p>
        </w:tc>
      </w:tr>
      <w:tr w:rsidR="00E607CF" w:rsidRPr="00B0107D" w:rsidTr="002802A3">
        <w:trPr>
          <w:trHeight w:val="28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на достижение  цели</w:t>
            </w: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0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25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2020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2021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2022</w:t>
            </w:r>
          </w:p>
        </w:tc>
        <w:tc>
          <w:tcPr>
            <w:tcW w:w="9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2023</w:t>
            </w:r>
          </w:p>
        </w:tc>
        <w:tc>
          <w:tcPr>
            <w:tcW w:w="9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2024</w:t>
            </w:r>
          </w:p>
        </w:tc>
      </w:tr>
      <w:tr w:rsidR="00E607CF" w:rsidRPr="00B0107D" w:rsidTr="002802A3">
        <w:trPr>
          <w:trHeight w:val="2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E607CF" w:rsidRDefault="00E607CF" w:rsidP="002802A3">
            <w:pPr>
              <w:jc w:val="center"/>
            </w:pPr>
            <w:r w:rsidRPr="00B0107D">
              <w:t>Бюджет</w:t>
            </w:r>
          </w:p>
          <w:p w:rsidR="00E607CF" w:rsidRPr="00B0107D" w:rsidRDefault="00E607CF" w:rsidP="002802A3">
            <w:pPr>
              <w:jc w:val="center"/>
            </w:pPr>
            <w:r>
              <w:t>МО Сертолово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1C20CA">
            <w:r>
              <w:t xml:space="preserve">Другие источники </w:t>
            </w: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/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/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2</w:t>
            </w:r>
          </w:p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</w:t>
            </w:r>
          </w:p>
        </w:tc>
        <w:tc>
          <w:tcPr>
            <w:tcW w:w="9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48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1.Обеспечение участия населения в культурной жизни МО Сертолово</w:t>
            </w:r>
          </w:p>
        </w:tc>
      </w:tr>
      <w:tr w:rsidR="00E607CF" w:rsidRPr="00B0107D" w:rsidTr="002802A3">
        <w:trPr>
          <w:trHeight w:val="42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1.1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культурно-массовых мероприятий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740974" w:rsidRDefault="00E607CF" w:rsidP="002802A3">
            <w:pPr>
              <w:jc w:val="center"/>
            </w:pPr>
            <w:r>
              <w:t>18764,4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4965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22890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23350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24285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24770</w:t>
            </w:r>
          </w:p>
        </w:tc>
      </w:tr>
      <w:tr w:rsidR="00E607CF" w:rsidRPr="00B0107D" w:rsidTr="002802A3">
        <w:trPr>
          <w:trHeight w:val="55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3F7074">
            <w:pPr>
              <w:jc w:val="center"/>
            </w:pPr>
            <w:r>
              <w:t>19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3F7074">
            <w:pPr>
              <w:jc w:val="center"/>
            </w:pPr>
            <w:r>
              <w:t>21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22</w:t>
            </w: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3F7074">
            <w:pPr>
              <w:jc w:val="center"/>
            </w:pPr>
            <w:r>
              <w:t>23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3F7074">
            <w:pPr>
              <w:jc w:val="center"/>
            </w:pPr>
            <w:r>
              <w:t>24</w:t>
            </w:r>
          </w:p>
        </w:tc>
      </w:tr>
      <w:tr w:rsidR="00E607CF" w:rsidRPr="00B0107D" w:rsidTr="002802A3">
        <w:trPr>
          <w:trHeight w:val="52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1: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18764,4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C96BA5">
            <w:pPr>
              <w:ind w:firstLineChars="200" w:firstLine="480"/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39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2.  Обеспечение доступности и разнообразия форм досуга, распространение культурных ценностей</w:t>
            </w:r>
          </w:p>
        </w:tc>
      </w:tr>
      <w:tr w:rsidR="00E607CF" w:rsidRPr="00B0107D" w:rsidTr="002802A3">
        <w:trPr>
          <w:trHeight w:val="46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2.1</w:t>
            </w: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3808,9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1035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1760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1778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1815</w:t>
            </w:r>
          </w:p>
        </w:tc>
      </w:tr>
      <w:tr w:rsidR="00E607CF" w:rsidRPr="00B0107D" w:rsidTr="002802A3">
        <w:trPr>
          <w:trHeight w:val="520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19</w:t>
            </w:r>
          </w:p>
        </w:tc>
      </w:tr>
      <w:tr w:rsidR="00E607CF" w:rsidRPr="00B0107D" w:rsidTr="002802A3">
        <w:trPr>
          <w:trHeight w:val="88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/>
          <w:p w:rsidR="00E607CF" w:rsidRPr="00B0107D" w:rsidRDefault="00E607CF" w:rsidP="002802A3">
            <w:pPr>
              <w:jc w:val="center"/>
            </w:pPr>
            <w:r w:rsidRPr="00B0107D">
              <w:t>2.2</w:t>
            </w:r>
          </w:p>
          <w:p w:rsidR="00E607CF" w:rsidRPr="00B0107D" w:rsidRDefault="00E607CF" w:rsidP="002802A3">
            <w:pPr>
              <w:jc w:val="center"/>
            </w:pPr>
          </w:p>
          <w:p w:rsidR="00E607CF" w:rsidRPr="00B0107D" w:rsidRDefault="00E607CF" w:rsidP="002802A3">
            <w:pPr>
              <w:jc w:val="center"/>
            </w:pPr>
          </w:p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1035,0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894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1030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925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930</w:t>
            </w:r>
          </w:p>
        </w:tc>
      </w:tr>
      <w:tr w:rsidR="00E607CF" w:rsidRPr="00B0107D" w:rsidTr="002802A3">
        <w:trPr>
          <w:trHeight w:val="21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9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</w:tr>
      <w:tr w:rsidR="00E607CF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2: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4843,9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96BA5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46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3. Выявление, развитие и поддержка творческой самодеятельности населения МО Сертолово</w:t>
            </w:r>
          </w:p>
        </w:tc>
      </w:tr>
      <w:tr w:rsidR="00E607CF" w:rsidRPr="00B0107D" w:rsidTr="002802A3">
        <w:trPr>
          <w:trHeight w:val="33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3.1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работы творческих коллективов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12540,1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269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250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258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261</w:t>
            </w:r>
          </w:p>
        </w:tc>
      </w:tr>
      <w:tr w:rsidR="00E607CF" w:rsidRPr="00B0107D" w:rsidTr="002802A3">
        <w:trPr>
          <w:trHeight w:val="5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творческих коллективов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36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3.2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1880,6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F27CE1">
            <w:pPr>
              <w:jc w:val="center"/>
            </w:pPr>
            <w:r>
              <w:t>217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895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677</w:t>
            </w:r>
          </w:p>
        </w:tc>
      </w:tr>
      <w:tr w:rsidR="00E607CF" w:rsidRPr="00B0107D" w:rsidTr="002802A3">
        <w:trPr>
          <w:trHeight w:val="3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</w:t>
            </w:r>
          </w:p>
        </w:tc>
        <w:tc>
          <w:tcPr>
            <w:tcW w:w="9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9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</w:tr>
      <w:tr w:rsidR="00E607CF" w:rsidRPr="00B0107D" w:rsidTr="002802A3">
        <w:trPr>
          <w:trHeight w:val="2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54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3.3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614,2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157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159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161</w:t>
            </w:r>
          </w:p>
        </w:tc>
      </w:tr>
      <w:tr w:rsidR="00E607CF" w:rsidRPr="00B0107D" w:rsidTr="002802A3">
        <w:trPr>
          <w:trHeight w:val="899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</w:tr>
      <w:tr w:rsidR="00E607CF" w:rsidRPr="00B0107D" w:rsidTr="002802A3">
        <w:trPr>
          <w:trHeight w:val="51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3.4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2651,1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484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875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852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856</w:t>
            </w:r>
          </w:p>
        </w:tc>
      </w:tr>
      <w:tr w:rsidR="00E607CF" w:rsidRPr="00B0107D" w:rsidTr="002802A3">
        <w:trPr>
          <w:trHeight w:val="71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12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13</w:t>
            </w:r>
          </w:p>
        </w:tc>
      </w:tr>
      <w:tr w:rsidR="00E607CF" w:rsidRPr="00B0107D" w:rsidTr="002802A3">
        <w:trPr>
          <w:trHeight w:val="3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3: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17686,0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96BA5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E607CF" w:rsidRPr="00B0107D" w:rsidTr="002802A3">
        <w:trPr>
          <w:trHeight w:val="43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работы клубных формирований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2802A3">
            <w:pPr>
              <w:jc w:val="center"/>
            </w:pPr>
            <w:r>
              <w:t>888,6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30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30</w:t>
            </w:r>
          </w:p>
        </w:tc>
      </w:tr>
      <w:tr w:rsidR="00E607CF" w:rsidRPr="00B0107D" w:rsidTr="002802A3">
        <w:trPr>
          <w:trHeight w:val="6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7CF" w:rsidRPr="00B0107D" w:rsidRDefault="00E607CF" w:rsidP="002802A3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4.2.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2802A3">
            <w:pPr>
              <w:jc w:val="center"/>
            </w:pPr>
            <w:r>
              <w:t>2438,6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684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782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710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715</w:t>
            </w:r>
          </w:p>
        </w:tc>
      </w:tr>
      <w:tr w:rsidR="00E607CF" w:rsidRPr="00B0107D" w:rsidTr="002802A3">
        <w:trPr>
          <w:trHeight w:val="48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17</w:t>
            </w:r>
          </w:p>
        </w:tc>
      </w:tr>
      <w:tr w:rsidR="00E607CF" w:rsidRPr="00B0107D" w:rsidTr="002802A3">
        <w:trPr>
          <w:trHeight w:val="52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Организация и проведение мероприятий по патр</w:t>
            </w:r>
            <w:r>
              <w:t>иотическому воспитанию жителей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2802A3">
            <w:pPr>
              <w:jc w:val="center"/>
            </w:pPr>
            <w:r>
              <w:t>783,3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405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410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415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420</w:t>
            </w:r>
          </w:p>
        </w:tc>
      </w:tr>
      <w:tr w:rsidR="00E607CF" w:rsidRPr="00B0107D" w:rsidTr="002802A3">
        <w:trPr>
          <w:trHeight w:val="568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</w:tr>
      <w:tr w:rsidR="00E607CF" w:rsidRPr="00B0107D" w:rsidTr="002802A3">
        <w:trPr>
          <w:trHeight w:val="3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4: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1F70FF" w:rsidRDefault="00E607CF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4110,5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96BA5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5. Укрепление материально-технической базы отрасли «Культура»</w:t>
            </w:r>
          </w:p>
        </w:tc>
      </w:tr>
      <w:tr w:rsidR="00E607CF" w:rsidRPr="00B0107D" w:rsidTr="002802A3">
        <w:trPr>
          <w:trHeight w:val="69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 w:rsidRPr="00B0107D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2802A3">
            <w:pPr>
              <w:jc w:val="center"/>
            </w:pPr>
            <w:r>
              <w:t>2560,2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485,0</w:t>
            </w:r>
          </w:p>
        </w:tc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 xml:space="preserve">Количество </w:t>
            </w:r>
            <w:r>
              <w:t xml:space="preserve">творческих </w:t>
            </w:r>
            <w:r w:rsidRPr="00B0107D">
              <w:t>коллективов, клубных формирований</w:t>
            </w:r>
            <w:r>
              <w:t>,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11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4</w:t>
            </w:r>
          </w:p>
        </w:tc>
        <w:tc>
          <w:tcPr>
            <w:tcW w:w="9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5</w:t>
            </w:r>
          </w:p>
        </w:tc>
        <w:tc>
          <w:tcPr>
            <w:tcW w:w="9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6</w:t>
            </w:r>
          </w:p>
        </w:tc>
      </w:tr>
      <w:tr w:rsidR="00E607CF" w:rsidRPr="00B0107D" w:rsidTr="002802A3">
        <w:trPr>
          <w:trHeight w:val="27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361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</w:tr>
      <w:tr w:rsidR="00E607CF" w:rsidRPr="00B0107D" w:rsidTr="002802A3">
        <w:trPr>
          <w:trHeight w:val="67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5.2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2802A3">
            <w:pPr>
              <w:jc w:val="center"/>
            </w:pPr>
            <w:r>
              <w:t>11892,4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коллективов,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10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7</w:t>
            </w:r>
          </w:p>
        </w:tc>
      </w:tr>
      <w:tr w:rsidR="00E607CF" w:rsidRPr="00B0107D" w:rsidTr="002802A3">
        <w:trPr>
          <w:trHeight w:val="253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2802A3">
            <w:pPr>
              <w:jc w:val="center"/>
            </w:pPr>
            <w:r>
              <w:t>2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5.3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rPr>
                <w:bCs/>
              </w:rPr>
            </w:pPr>
            <w:r w:rsidRPr="006C3AC3">
              <w:rPr>
                <w:bCs/>
              </w:rPr>
              <w:t>Содержание движимого имущества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jc w:val="center"/>
              <w:rPr>
                <w:bCs/>
              </w:rPr>
            </w:pPr>
            <w:r>
              <w:rPr>
                <w:bCs/>
              </w:rPr>
              <w:t>336,2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C3AC3" w:rsidRDefault="00E607CF" w:rsidP="00CA4776">
            <w:pPr>
              <w:jc w:val="center"/>
            </w:pPr>
            <w:r w:rsidRPr="006C3AC3"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r>
              <w:t xml:space="preserve">  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1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5: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FC085E" w:rsidRDefault="00E607CF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14788,8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CA4776">
            <w:pPr>
              <w:jc w:val="center"/>
              <w:rPr>
                <w:b/>
              </w:rPr>
            </w:pPr>
            <w:r>
              <w:rPr>
                <w:b/>
              </w:rPr>
              <w:t>485,0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96BA5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</w:tr>
      <w:tr w:rsidR="00E607CF" w:rsidRPr="00B0107D" w:rsidTr="00F44C9B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6. Обеспечение реализации мероприятий программы</w:t>
            </w:r>
          </w:p>
        </w:tc>
      </w:tr>
      <w:tr w:rsidR="00E607CF" w:rsidRPr="00B0107D" w:rsidTr="002802A3">
        <w:trPr>
          <w:trHeight w:val="12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6.1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2B6AD2" w:rsidRDefault="00E607CF" w:rsidP="00CA4776">
            <w:pPr>
              <w:jc w:val="center"/>
            </w:pPr>
            <w:r>
              <w:t>108532,3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Уровень достижения ежегодного выполнения показателей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%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  <w:r w:rsidRPr="00B0107D">
              <w:t>100</w:t>
            </w: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6: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623997" w:rsidRDefault="00E607CF" w:rsidP="00CA47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108532,3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443FBF" w:rsidRDefault="00E607CF" w:rsidP="00CA4776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96BA5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</w:pPr>
          </w:p>
        </w:tc>
      </w:tr>
      <w:tr w:rsidR="00E607CF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  <w:color w:val="000000"/>
              </w:rPr>
            </w:pPr>
            <w:r w:rsidRPr="00B0107D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Default="00E607CF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168725,9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96BA5">
            <w:pPr>
              <w:ind w:firstLineChars="200" w:firstLine="482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7CF" w:rsidRPr="00B0107D" w:rsidRDefault="00E607CF" w:rsidP="00CA4776">
            <w:pPr>
              <w:jc w:val="center"/>
              <w:rPr>
                <w:b/>
                <w:bCs/>
              </w:rPr>
            </w:pPr>
          </w:p>
        </w:tc>
      </w:tr>
      <w:tr w:rsidR="00E607CF" w:rsidRPr="00B0107D" w:rsidTr="002802A3">
        <w:trPr>
          <w:trHeight w:val="375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07CF" w:rsidRDefault="00E607CF" w:rsidP="00CA4776">
            <w:pPr>
              <w:rPr>
                <w:b/>
                <w:bCs/>
                <w:sz w:val="26"/>
                <w:szCs w:val="26"/>
              </w:rPr>
            </w:pPr>
          </w:p>
          <w:p w:rsidR="00E607CF" w:rsidRDefault="00E607CF" w:rsidP="00CA4776">
            <w:pPr>
              <w:rPr>
                <w:b/>
                <w:bCs/>
                <w:sz w:val="26"/>
                <w:szCs w:val="26"/>
              </w:rPr>
            </w:pPr>
          </w:p>
          <w:p w:rsidR="00E607CF" w:rsidRDefault="00E607CF" w:rsidP="00CA4776">
            <w:pPr>
              <w:rPr>
                <w:b/>
                <w:bCs/>
                <w:sz w:val="26"/>
                <w:szCs w:val="26"/>
              </w:rPr>
            </w:pPr>
            <w:r w:rsidRPr="007520BD">
              <w:rPr>
                <w:b/>
                <w:bCs/>
                <w:sz w:val="26"/>
                <w:szCs w:val="26"/>
              </w:rPr>
              <w:t>Руководитель программы: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E607CF" w:rsidRDefault="00E607CF" w:rsidP="00CA4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местного самоуправления </w:t>
            </w:r>
          </w:p>
          <w:p w:rsidR="00E607CF" w:rsidRPr="00BD18C7" w:rsidRDefault="00E607CF" w:rsidP="00CA477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МО </w:t>
            </w:r>
            <w:r w:rsidRPr="00BD18C7">
              <w:rPr>
                <w:sz w:val="26"/>
                <w:szCs w:val="26"/>
              </w:rPr>
              <w:t xml:space="preserve">Сертолово                                                                                </w:t>
            </w:r>
            <w:r w:rsidRPr="00BD18C7">
              <w:rPr>
                <w:bCs/>
                <w:sz w:val="26"/>
                <w:szCs w:val="26"/>
              </w:rPr>
              <w:t>Е.Г. Миллер</w:t>
            </w:r>
          </w:p>
          <w:p w:rsidR="00E607CF" w:rsidRPr="00B0107D" w:rsidRDefault="00E607CF" w:rsidP="00CA4776">
            <w:pPr>
              <w:rPr>
                <w:sz w:val="28"/>
                <w:szCs w:val="28"/>
              </w:rPr>
            </w:pPr>
            <w:r w:rsidRPr="00B0107D">
              <w:rPr>
                <w:sz w:val="28"/>
                <w:szCs w:val="28"/>
              </w:rPr>
              <w:t xml:space="preserve"> </w:t>
            </w:r>
          </w:p>
        </w:tc>
      </w:tr>
    </w:tbl>
    <w:p w:rsidR="00E607CF" w:rsidRDefault="00E607CF" w:rsidP="00660B1B"/>
    <w:p w:rsidR="00E607CF" w:rsidRDefault="00E607CF" w:rsidP="00660B1B"/>
    <w:p w:rsidR="00E607CF" w:rsidRDefault="00E607CF"/>
    <w:sectPr w:rsidR="00E607CF" w:rsidSect="00357E77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C0126D"/>
    <w:multiLevelType w:val="hybridMultilevel"/>
    <w:tmpl w:val="E622394C"/>
    <w:lvl w:ilvl="0" w:tplc="6B76E4BE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6AF"/>
    <w:rsid w:val="000008E7"/>
    <w:rsid w:val="00005688"/>
    <w:rsid w:val="00007016"/>
    <w:rsid w:val="0001116E"/>
    <w:rsid w:val="0001331C"/>
    <w:rsid w:val="00015A0B"/>
    <w:rsid w:val="00016BBD"/>
    <w:rsid w:val="000341CD"/>
    <w:rsid w:val="000352C9"/>
    <w:rsid w:val="00036814"/>
    <w:rsid w:val="0004139F"/>
    <w:rsid w:val="000504A8"/>
    <w:rsid w:val="000509A2"/>
    <w:rsid w:val="00052DC4"/>
    <w:rsid w:val="00053891"/>
    <w:rsid w:val="00053F9C"/>
    <w:rsid w:val="00054232"/>
    <w:rsid w:val="000578F1"/>
    <w:rsid w:val="0007081C"/>
    <w:rsid w:val="00070AF7"/>
    <w:rsid w:val="00072145"/>
    <w:rsid w:val="0007329D"/>
    <w:rsid w:val="00074B31"/>
    <w:rsid w:val="0007628C"/>
    <w:rsid w:val="000860B1"/>
    <w:rsid w:val="00090034"/>
    <w:rsid w:val="000979B4"/>
    <w:rsid w:val="00097DAB"/>
    <w:rsid w:val="000A04C1"/>
    <w:rsid w:val="000B10CB"/>
    <w:rsid w:val="000B38E2"/>
    <w:rsid w:val="000B41E0"/>
    <w:rsid w:val="000B4FDE"/>
    <w:rsid w:val="000B77AF"/>
    <w:rsid w:val="000C63E7"/>
    <w:rsid w:val="000D0D56"/>
    <w:rsid w:val="000D2D42"/>
    <w:rsid w:val="000D2E54"/>
    <w:rsid w:val="000F6750"/>
    <w:rsid w:val="000F6EE7"/>
    <w:rsid w:val="00105402"/>
    <w:rsid w:val="0010580A"/>
    <w:rsid w:val="0011366E"/>
    <w:rsid w:val="00113EC1"/>
    <w:rsid w:val="001148E6"/>
    <w:rsid w:val="00114BD1"/>
    <w:rsid w:val="00117264"/>
    <w:rsid w:val="001203B7"/>
    <w:rsid w:val="00121D60"/>
    <w:rsid w:val="00123D3C"/>
    <w:rsid w:val="00131552"/>
    <w:rsid w:val="0014020A"/>
    <w:rsid w:val="0014466F"/>
    <w:rsid w:val="00144B94"/>
    <w:rsid w:val="00144E09"/>
    <w:rsid w:val="0014684A"/>
    <w:rsid w:val="0015505A"/>
    <w:rsid w:val="00161888"/>
    <w:rsid w:val="00174F72"/>
    <w:rsid w:val="0018564D"/>
    <w:rsid w:val="00185D08"/>
    <w:rsid w:val="00187829"/>
    <w:rsid w:val="00190361"/>
    <w:rsid w:val="00195E3A"/>
    <w:rsid w:val="00197C8B"/>
    <w:rsid w:val="001A12CD"/>
    <w:rsid w:val="001A52B9"/>
    <w:rsid w:val="001A66A8"/>
    <w:rsid w:val="001A7ABA"/>
    <w:rsid w:val="001B0FA9"/>
    <w:rsid w:val="001B352F"/>
    <w:rsid w:val="001B73FE"/>
    <w:rsid w:val="001C20CA"/>
    <w:rsid w:val="001C4A84"/>
    <w:rsid w:val="001D4963"/>
    <w:rsid w:val="001E083E"/>
    <w:rsid w:val="001E3EE1"/>
    <w:rsid w:val="001E476C"/>
    <w:rsid w:val="001E56AF"/>
    <w:rsid w:val="001F0BA3"/>
    <w:rsid w:val="001F1E7E"/>
    <w:rsid w:val="001F300C"/>
    <w:rsid w:val="001F3AAE"/>
    <w:rsid w:val="001F70FF"/>
    <w:rsid w:val="00205DD4"/>
    <w:rsid w:val="0021338A"/>
    <w:rsid w:val="002139E8"/>
    <w:rsid w:val="00215D6A"/>
    <w:rsid w:val="00221D82"/>
    <w:rsid w:val="00225EE9"/>
    <w:rsid w:val="00231AD6"/>
    <w:rsid w:val="0024427A"/>
    <w:rsid w:val="0024428B"/>
    <w:rsid w:val="00244CFD"/>
    <w:rsid w:val="00246384"/>
    <w:rsid w:val="00255FBB"/>
    <w:rsid w:val="00261576"/>
    <w:rsid w:val="002632DE"/>
    <w:rsid w:val="00265EBB"/>
    <w:rsid w:val="00266817"/>
    <w:rsid w:val="002802A3"/>
    <w:rsid w:val="002807E8"/>
    <w:rsid w:val="0028099A"/>
    <w:rsid w:val="0029271E"/>
    <w:rsid w:val="00297D4E"/>
    <w:rsid w:val="002A06A8"/>
    <w:rsid w:val="002A2CEF"/>
    <w:rsid w:val="002A64B7"/>
    <w:rsid w:val="002A6ADA"/>
    <w:rsid w:val="002A7932"/>
    <w:rsid w:val="002B120A"/>
    <w:rsid w:val="002B3614"/>
    <w:rsid w:val="002B4C69"/>
    <w:rsid w:val="002B53C4"/>
    <w:rsid w:val="002B603E"/>
    <w:rsid w:val="002B661B"/>
    <w:rsid w:val="002B6AD2"/>
    <w:rsid w:val="002B6E3B"/>
    <w:rsid w:val="002C125D"/>
    <w:rsid w:val="002C18AF"/>
    <w:rsid w:val="002C279E"/>
    <w:rsid w:val="002C4644"/>
    <w:rsid w:val="002C56E5"/>
    <w:rsid w:val="002C7094"/>
    <w:rsid w:val="002D0AF4"/>
    <w:rsid w:val="002E08A9"/>
    <w:rsid w:val="002E27E3"/>
    <w:rsid w:val="002E3210"/>
    <w:rsid w:val="002F198C"/>
    <w:rsid w:val="002F1F1D"/>
    <w:rsid w:val="002F4201"/>
    <w:rsid w:val="002F4FC9"/>
    <w:rsid w:val="00302316"/>
    <w:rsid w:val="0030384B"/>
    <w:rsid w:val="00306852"/>
    <w:rsid w:val="00306AF7"/>
    <w:rsid w:val="00314DFD"/>
    <w:rsid w:val="003240C1"/>
    <w:rsid w:val="00326F8D"/>
    <w:rsid w:val="00326FB4"/>
    <w:rsid w:val="003425DE"/>
    <w:rsid w:val="003448D3"/>
    <w:rsid w:val="00344A69"/>
    <w:rsid w:val="003477CE"/>
    <w:rsid w:val="003545B3"/>
    <w:rsid w:val="00357E77"/>
    <w:rsid w:val="0037348C"/>
    <w:rsid w:val="00376E56"/>
    <w:rsid w:val="00377B1F"/>
    <w:rsid w:val="00381565"/>
    <w:rsid w:val="00383481"/>
    <w:rsid w:val="003908EB"/>
    <w:rsid w:val="00392A06"/>
    <w:rsid w:val="0039366C"/>
    <w:rsid w:val="00395B1C"/>
    <w:rsid w:val="00396E71"/>
    <w:rsid w:val="003A3288"/>
    <w:rsid w:val="003A6BA2"/>
    <w:rsid w:val="003B7DAA"/>
    <w:rsid w:val="003C2E26"/>
    <w:rsid w:val="003C5851"/>
    <w:rsid w:val="003E2E23"/>
    <w:rsid w:val="003E2F6D"/>
    <w:rsid w:val="003E3642"/>
    <w:rsid w:val="003E48B0"/>
    <w:rsid w:val="003E7602"/>
    <w:rsid w:val="003F3659"/>
    <w:rsid w:val="003F49C0"/>
    <w:rsid w:val="003F7074"/>
    <w:rsid w:val="00401F94"/>
    <w:rsid w:val="00404E1F"/>
    <w:rsid w:val="004052E6"/>
    <w:rsid w:val="00410977"/>
    <w:rsid w:val="00410CA3"/>
    <w:rsid w:val="00412D47"/>
    <w:rsid w:val="0041341B"/>
    <w:rsid w:val="004146F2"/>
    <w:rsid w:val="0041519A"/>
    <w:rsid w:val="00415470"/>
    <w:rsid w:val="00415698"/>
    <w:rsid w:val="0042367D"/>
    <w:rsid w:val="00433CC4"/>
    <w:rsid w:val="0043618E"/>
    <w:rsid w:val="00437A2F"/>
    <w:rsid w:val="00443FBF"/>
    <w:rsid w:val="00447868"/>
    <w:rsid w:val="00451574"/>
    <w:rsid w:val="004541C5"/>
    <w:rsid w:val="004551C9"/>
    <w:rsid w:val="00456519"/>
    <w:rsid w:val="004618F9"/>
    <w:rsid w:val="0046220C"/>
    <w:rsid w:val="00462412"/>
    <w:rsid w:val="00465EF3"/>
    <w:rsid w:val="004722C4"/>
    <w:rsid w:val="00477616"/>
    <w:rsid w:val="00487C34"/>
    <w:rsid w:val="0049305E"/>
    <w:rsid w:val="0049505C"/>
    <w:rsid w:val="004950CE"/>
    <w:rsid w:val="00495871"/>
    <w:rsid w:val="004964A5"/>
    <w:rsid w:val="004A00FB"/>
    <w:rsid w:val="004A070A"/>
    <w:rsid w:val="004A2BD9"/>
    <w:rsid w:val="004A2F4D"/>
    <w:rsid w:val="004A2F5D"/>
    <w:rsid w:val="004A3D4F"/>
    <w:rsid w:val="004A4414"/>
    <w:rsid w:val="004C203E"/>
    <w:rsid w:val="004C6460"/>
    <w:rsid w:val="004C70A6"/>
    <w:rsid w:val="004C7F86"/>
    <w:rsid w:val="004D0527"/>
    <w:rsid w:val="004E3760"/>
    <w:rsid w:val="004F5E54"/>
    <w:rsid w:val="005110C1"/>
    <w:rsid w:val="00514505"/>
    <w:rsid w:val="005149EB"/>
    <w:rsid w:val="005210D7"/>
    <w:rsid w:val="005248BD"/>
    <w:rsid w:val="0052622F"/>
    <w:rsid w:val="00532635"/>
    <w:rsid w:val="0053322A"/>
    <w:rsid w:val="00533AB8"/>
    <w:rsid w:val="00533EEE"/>
    <w:rsid w:val="00541195"/>
    <w:rsid w:val="00547199"/>
    <w:rsid w:val="00547FE2"/>
    <w:rsid w:val="00552460"/>
    <w:rsid w:val="00557653"/>
    <w:rsid w:val="005602F1"/>
    <w:rsid w:val="00561E16"/>
    <w:rsid w:val="005621BD"/>
    <w:rsid w:val="005634ED"/>
    <w:rsid w:val="00563E58"/>
    <w:rsid w:val="005642FF"/>
    <w:rsid w:val="005762FE"/>
    <w:rsid w:val="0058351F"/>
    <w:rsid w:val="00583C8C"/>
    <w:rsid w:val="00595D96"/>
    <w:rsid w:val="005A402B"/>
    <w:rsid w:val="005A5306"/>
    <w:rsid w:val="005B0728"/>
    <w:rsid w:val="005B0B81"/>
    <w:rsid w:val="005B250A"/>
    <w:rsid w:val="005C53EF"/>
    <w:rsid w:val="005D118C"/>
    <w:rsid w:val="005D1448"/>
    <w:rsid w:val="005D6AA6"/>
    <w:rsid w:val="005D77B7"/>
    <w:rsid w:val="005E330E"/>
    <w:rsid w:val="005E535F"/>
    <w:rsid w:val="005F0210"/>
    <w:rsid w:val="005F0C2A"/>
    <w:rsid w:val="005F2144"/>
    <w:rsid w:val="005F6FF4"/>
    <w:rsid w:val="00607719"/>
    <w:rsid w:val="00615D4E"/>
    <w:rsid w:val="0061740B"/>
    <w:rsid w:val="00623997"/>
    <w:rsid w:val="00626B2D"/>
    <w:rsid w:val="0062756D"/>
    <w:rsid w:val="006279BD"/>
    <w:rsid w:val="0063078C"/>
    <w:rsid w:val="00632311"/>
    <w:rsid w:val="00633A07"/>
    <w:rsid w:val="006369A5"/>
    <w:rsid w:val="00640EBB"/>
    <w:rsid w:val="00645E27"/>
    <w:rsid w:val="00647110"/>
    <w:rsid w:val="0064713D"/>
    <w:rsid w:val="0065265D"/>
    <w:rsid w:val="00653939"/>
    <w:rsid w:val="006544F5"/>
    <w:rsid w:val="00655F4B"/>
    <w:rsid w:val="0065667F"/>
    <w:rsid w:val="00660B1B"/>
    <w:rsid w:val="006658A2"/>
    <w:rsid w:val="006673FE"/>
    <w:rsid w:val="006700AD"/>
    <w:rsid w:val="0067348D"/>
    <w:rsid w:val="0067511F"/>
    <w:rsid w:val="00677EB4"/>
    <w:rsid w:val="006832A7"/>
    <w:rsid w:val="006839CD"/>
    <w:rsid w:val="00683B94"/>
    <w:rsid w:val="00685194"/>
    <w:rsid w:val="00687AB7"/>
    <w:rsid w:val="00690BAB"/>
    <w:rsid w:val="0069420B"/>
    <w:rsid w:val="00695EF9"/>
    <w:rsid w:val="006A5F10"/>
    <w:rsid w:val="006B25E2"/>
    <w:rsid w:val="006C39AA"/>
    <w:rsid w:val="006C3AC3"/>
    <w:rsid w:val="006E5008"/>
    <w:rsid w:val="006F36D9"/>
    <w:rsid w:val="006F488C"/>
    <w:rsid w:val="006F78A6"/>
    <w:rsid w:val="0070203E"/>
    <w:rsid w:val="0070288E"/>
    <w:rsid w:val="0071100C"/>
    <w:rsid w:val="00715556"/>
    <w:rsid w:val="007170EC"/>
    <w:rsid w:val="007202E8"/>
    <w:rsid w:val="00725CC0"/>
    <w:rsid w:val="007277A8"/>
    <w:rsid w:val="00730483"/>
    <w:rsid w:val="00730EE6"/>
    <w:rsid w:val="00733F57"/>
    <w:rsid w:val="00734B52"/>
    <w:rsid w:val="00735515"/>
    <w:rsid w:val="00736AC0"/>
    <w:rsid w:val="00740974"/>
    <w:rsid w:val="00741DF1"/>
    <w:rsid w:val="00744464"/>
    <w:rsid w:val="007520BD"/>
    <w:rsid w:val="00753C85"/>
    <w:rsid w:val="00755EDE"/>
    <w:rsid w:val="007577C4"/>
    <w:rsid w:val="00760D80"/>
    <w:rsid w:val="00771CAA"/>
    <w:rsid w:val="00782EF1"/>
    <w:rsid w:val="00784139"/>
    <w:rsid w:val="00784926"/>
    <w:rsid w:val="007868E0"/>
    <w:rsid w:val="00787E17"/>
    <w:rsid w:val="00790045"/>
    <w:rsid w:val="00791FBA"/>
    <w:rsid w:val="00794F59"/>
    <w:rsid w:val="0079602F"/>
    <w:rsid w:val="007A0B20"/>
    <w:rsid w:val="007A3907"/>
    <w:rsid w:val="007A42A1"/>
    <w:rsid w:val="007A532A"/>
    <w:rsid w:val="007A5960"/>
    <w:rsid w:val="007A600F"/>
    <w:rsid w:val="007B1661"/>
    <w:rsid w:val="007B2C27"/>
    <w:rsid w:val="007B2E56"/>
    <w:rsid w:val="007B3602"/>
    <w:rsid w:val="007B4036"/>
    <w:rsid w:val="007B540A"/>
    <w:rsid w:val="007C7264"/>
    <w:rsid w:val="007D2D70"/>
    <w:rsid w:val="007E1D0A"/>
    <w:rsid w:val="007E4027"/>
    <w:rsid w:val="007E5F18"/>
    <w:rsid w:val="007E7B41"/>
    <w:rsid w:val="007E7DFD"/>
    <w:rsid w:val="007F0302"/>
    <w:rsid w:val="007F114B"/>
    <w:rsid w:val="007F2B4C"/>
    <w:rsid w:val="007F4158"/>
    <w:rsid w:val="007F7371"/>
    <w:rsid w:val="00801C66"/>
    <w:rsid w:val="00810426"/>
    <w:rsid w:val="00815DBA"/>
    <w:rsid w:val="00816286"/>
    <w:rsid w:val="00820C8B"/>
    <w:rsid w:val="00822B5C"/>
    <w:rsid w:val="00834882"/>
    <w:rsid w:val="008356BF"/>
    <w:rsid w:val="0084187E"/>
    <w:rsid w:val="008451BD"/>
    <w:rsid w:val="0084566E"/>
    <w:rsid w:val="0084672F"/>
    <w:rsid w:val="00847ED7"/>
    <w:rsid w:val="0085222E"/>
    <w:rsid w:val="008533C7"/>
    <w:rsid w:val="00860543"/>
    <w:rsid w:val="00864474"/>
    <w:rsid w:val="00871E0A"/>
    <w:rsid w:val="008726AF"/>
    <w:rsid w:val="008813BE"/>
    <w:rsid w:val="00887DE7"/>
    <w:rsid w:val="00891019"/>
    <w:rsid w:val="008917BD"/>
    <w:rsid w:val="008953DE"/>
    <w:rsid w:val="00895936"/>
    <w:rsid w:val="0089672F"/>
    <w:rsid w:val="0089770B"/>
    <w:rsid w:val="008A115F"/>
    <w:rsid w:val="008A320C"/>
    <w:rsid w:val="008A5005"/>
    <w:rsid w:val="008B3D55"/>
    <w:rsid w:val="008B462C"/>
    <w:rsid w:val="008B5091"/>
    <w:rsid w:val="008C10A1"/>
    <w:rsid w:val="008C1C48"/>
    <w:rsid w:val="008C21CA"/>
    <w:rsid w:val="008C5B54"/>
    <w:rsid w:val="008C76E7"/>
    <w:rsid w:val="008C7F3D"/>
    <w:rsid w:val="008D4B4B"/>
    <w:rsid w:val="008D55E0"/>
    <w:rsid w:val="008D6493"/>
    <w:rsid w:val="008E207E"/>
    <w:rsid w:val="008E2D23"/>
    <w:rsid w:val="008E5F84"/>
    <w:rsid w:val="008F1A22"/>
    <w:rsid w:val="008F1A2C"/>
    <w:rsid w:val="008F514C"/>
    <w:rsid w:val="008F51EF"/>
    <w:rsid w:val="0090071F"/>
    <w:rsid w:val="00903F34"/>
    <w:rsid w:val="0091568C"/>
    <w:rsid w:val="009224C2"/>
    <w:rsid w:val="00922CD9"/>
    <w:rsid w:val="00926072"/>
    <w:rsid w:val="0093121E"/>
    <w:rsid w:val="00931F19"/>
    <w:rsid w:val="00932B80"/>
    <w:rsid w:val="009374CD"/>
    <w:rsid w:val="009425FB"/>
    <w:rsid w:val="009449D7"/>
    <w:rsid w:val="00947440"/>
    <w:rsid w:val="0095348A"/>
    <w:rsid w:val="00962767"/>
    <w:rsid w:val="00965349"/>
    <w:rsid w:val="009713D9"/>
    <w:rsid w:val="00971640"/>
    <w:rsid w:val="00985B9B"/>
    <w:rsid w:val="0099129B"/>
    <w:rsid w:val="00993C3E"/>
    <w:rsid w:val="009A6219"/>
    <w:rsid w:val="009B26EE"/>
    <w:rsid w:val="009B4C72"/>
    <w:rsid w:val="009C4A64"/>
    <w:rsid w:val="009D045D"/>
    <w:rsid w:val="009D590F"/>
    <w:rsid w:val="009E2E43"/>
    <w:rsid w:val="009E4991"/>
    <w:rsid w:val="009E7120"/>
    <w:rsid w:val="009F129C"/>
    <w:rsid w:val="009F4A7D"/>
    <w:rsid w:val="00A0157A"/>
    <w:rsid w:val="00A05A49"/>
    <w:rsid w:val="00A14E11"/>
    <w:rsid w:val="00A15466"/>
    <w:rsid w:val="00A177F2"/>
    <w:rsid w:val="00A20F06"/>
    <w:rsid w:val="00A2227E"/>
    <w:rsid w:val="00A23314"/>
    <w:rsid w:val="00A233C2"/>
    <w:rsid w:val="00A23491"/>
    <w:rsid w:val="00A24C83"/>
    <w:rsid w:val="00A25D89"/>
    <w:rsid w:val="00A27EDA"/>
    <w:rsid w:val="00A349BB"/>
    <w:rsid w:val="00A43B24"/>
    <w:rsid w:val="00A47E3C"/>
    <w:rsid w:val="00A56DAB"/>
    <w:rsid w:val="00A62720"/>
    <w:rsid w:val="00A67DEE"/>
    <w:rsid w:val="00A70A8A"/>
    <w:rsid w:val="00A724E8"/>
    <w:rsid w:val="00A75096"/>
    <w:rsid w:val="00A752DA"/>
    <w:rsid w:val="00A80677"/>
    <w:rsid w:val="00A8159A"/>
    <w:rsid w:val="00A85495"/>
    <w:rsid w:val="00A92AD2"/>
    <w:rsid w:val="00AA621F"/>
    <w:rsid w:val="00AA64DD"/>
    <w:rsid w:val="00AB1503"/>
    <w:rsid w:val="00AC42CF"/>
    <w:rsid w:val="00AC6539"/>
    <w:rsid w:val="00AC7B10"/>
    <w:rsid w:val="00AE1C4C"/>
    <w:rsid w:val="00AE23AB"/>
    <w:rsid w:val="00AE2ABB"/>
    <w:rsid w:val="00AE31D1"/>
    <w:rsid w:val="00AE68C9"/>
    <w:rsid w:val="00AE6AD8"/>
    <w:rsid w:val="00AF1BE8"/>
    <w:rsid w:val="00AF558A"/>
    <w:rsid w:val="00AF781B"/>
    <w:rsid w:val="00B0107D"/>
    <w:rsid w:val="00B0716E"/>
    <w:rsid w:val="00B1510E"/>
    <w:rsid w:val="00B17691"/>
    <w:rsid w:val="00B205BE"/>
    <w:rsid w:val="00B21D75"/>
    <w:rsid w:val="00B24C05"/>
    <w:rsid w:val="00B31739"/>
    <w:rsid w:val="00B33CC3"/>
    <w:rsid w:val="00B35150"/>
    <w:rsid w:val="00B430DA"/>
    <w:rsid w:val="00B50FBF"/>
    <w:rsid w:val="00B51E54"/>
    <w:rsid w:val="00B520D5"/>
    <w:rsid w:val="00B529C6"/>
    <w:rsid w:val="00B53654"/>
    <w:rsid w:val="00B57DCF"/>
    <w:rsid w:val="00B6381B"/>
    <w:rsid w:val="00B64E2A"/>
    <w:rsid w:val="00B7353D"/>
    <w:rsid w:val="00B74063"/>
    <w:rsid w:val="00B75527"/>
    <w:rsid w:val="00B76221"/>
    <w:rsid w:val="00B82FFF"/>
    <w:rsid w:val="00B8493C"/>
    <w:rsid w:val="00B92ADB"/>
    <w:rsid w:val="00B93164"/>
    <w:rsid w:val="00B96915"/>
    <w:rsid w:val="00B96B53"/>
    <w:rsid w:val="00B97850"/>
    <w:rsid w:val="00BA42BE"/>
    <w:rsid w:val="00BC0758"/>
    <w:rsid w:val="00BC1A7D"/>
    <w:rsid w:val="00BC32F6"/>
    <w:rsid w:val="00BC3F49"/>
    <w:rsid w:val="00BC7E6C"/>
    <w:rsid w:val="00BD0B1E"/>
    <w:rsid w:val="00BD18C7"/>
    <w:rsid w:val="00BD2818"/>
    <w:rsid w:val="00BD2B7A"/>
    <w:rsid w:val="00BD6F3F"/>
    <w:rsid w:val="00BD70F0"/>
    <w:rsid w:val="00BE48F6"/>
    <w:rsid w:val="00BF1FC1"/>
    <w:rsid w:val="00C01FB1"/>
    <w:rsid w:val="00C032BF"/>
    <w:rsid w:val="00C14168"/>
    <w:rsid w:val="00C23A10"/>
    <w:rsid w:val="00C313A4"/>
    <w:rsid w:val="00C45FA5"/>
    <w:rsid w:val="00C475D5"/>
    <w:rsid w:val="00C73FEF"/>
    <w:rsid w:val="00C759C8"/>
    <w:rsid w:val="00C91D8D"/>
    <w:rsid w:val="00C93155"/>
    <w:rsid w:val="00C9460B"/>
    <w:rsid w:val="00C94920"/>
    <w:rsid w:val="00C9614A"/>
    <w:rsid w:val="00C96BA5"/>
    <w:rsid w:val="00CA4776"/>
    <w:rsid w:val="00CA526F"/>
    <w:rsid w:val="00CA6156"/>
    <w:rsid w:val="00CB0200"/>
    <w:rsid w:val="00CB28A8"/>
    <w:rsid w:val="00CB2913"/>
    <w:rsid w:val="00CB32CC"/>
    <w:rsid w:val="00CB395E"/>
    <w:rsid w:val="00CB3FAE"/>
    <w:rsid w:val="00CB4C38"/>
    <w:rsid w:val="00CB5A3A"/>
    <w:rsid w:val="00CB7012"/>
    <w:rsid w:val="00CC09F5"/>
    <w:rsid w:val="00CC27A1"/>
    <w:rsid w:val="00CC5D33"/>
    <w:rsid w:val="00CD27A2"/>
    <w:rsid w:val="00CD6DAD"/>
    <w:rsid w:val="00CD77F2"/>
    <w:rsid w:val="00CE42F0"/>
    <w:rsid w:val="00CF05CE"/>
    <w:rsid w:val="00CF2206"/>
    <w:rsid w:val="00CF31B9"/>
    <w:rsid w:val="00D00477"/>
    <w:rsid w:val="00D053BC"/>
    <w:rsid w:val="00D1428D"/>
    <w:rsid w:val="00D1755F"/>
    <w:rsid w:val="00D33630"/>
    <w:rsid w:val="00D3538D"/>
    <w:rsid w:val="00D35D62"/>
    <w:rsid w:val="00D46C10"/>
    <w:rsid w:val="00D5074B"/>
    <w:rsid w:val="00D52B47"/>
    <w:rsid w:val="00D54AEA"/>
    <w:rsid w:val="00D578DF"/>
    <w:rsid w:val="00D579E3"/>
    <w:rsid w:val="00D60638"/>
    <w:rsid w:val="00D63DF3"/>
    <w:rsid w:val="00D66582"/>
    <w:rsid w:val="00D738BC"/>
    <w:rsid w:val="00D7504D"/>
    <w:rsid w:val="00D755D2"/>
    <w:rsid w:val="00D75A1A"/>
    <w:rsid w:val="00D75D73"/>
    <w:rsid w:val="00D91202"/>
    <w:rsid w:val="00D93B04"/>
    <w:rsid w:val="00DA2938"/>
    <w:rsid w:val="00DA5225"/>
    <w:rsid w:val="00DA7B83"/>
    <w:rsid w:val="00DB5824"/>
    <w:rsid w:val="00DB5D00"/>
    <w:rsid w:val="00DC2683"/>
    <w:rsid w:val="00DC3460"/>
    <w:rsid w:val="00DC4B4B"/>
    <w:rsid w:val="00DC5097"/>
    <w:rsid w:val="00DD0C8B"/>
    <w:rsid w:val="00DD78CE"/>
    <w:rsid w:val="00DE064F"/>
    <w:rsid w:val="00DE662E"/>
    <w:rsid w:val="00DE6C70"/>
    <w:rsid w:val="00DF462F"/>
    <w:rsid w:val="00DF4B43"/>
    <w:rsid w:val="00DF761F"/>
    <w:rsid w:val="00E00D34"/>
    <w:rsid w:val="00E02391"/>
    <w:rsid w:val="00E02569"/>
    <w:rsid w:val="00E071B2"/>
    <w:rsid w:val="00E12D2F"/>
    <w:rsid w:val="00E12F67"/>
    <w:rsid w:val="00E13032"/>
    <w:rsid w:val="00E13694"/>
    <w:rsid w:val="00E13F9C"/>
    <w:rsid w:val="00E16F4E"/>
    <w:rsid w:val="00E213F6"/>
    <w:rsid w:val="00E21F01"/>
    <w:rsid w:val="00E2200C"/>
    <w:rsid w:val="00E23088"/>
    <w:rsid w:val="00E23F6B"/>
    <w:rsid w:val="00E26937"/>
    <w:rsid w:val="00E27428"/>
    <w:rsid w:val="00E32EAC"/>
    <w:rsid w:val="00E33410"/>
    <w:rsid w:val="00E33A0C"/>
    <w:rsid w:val="00E3687A"/>
    <w:rsid w:val="00E42A5F"/>
    <w:rsid w:val="00E4600F"/>
    <w:rsid w:val="00E535BA"/>
    <w:rsid w:val="00E54EAB"/>
    <w:rsid w:val="00E572E1"/>
    <w:rsid w:val="00E607CF"/>
    <w:rsid w:val="00E60CCB"/>
    <w:rsid w:val="00E6392D"/>
    <w:rsid w:val="00E741C6"/>
    <w:rsid w:val="00E776ED"/>
    <w:rsid w:val="00E7794B"/>
    <w:rsid w:val="00E83705"/>
    <w:rsid w:val="00E90CEA"/>
    <w:rsid w:val="00E919BC"/>
    <w:rsid w:val="00E92B09"/>
    <w:rsid w:val="00E93E16"/>
    <w:rsid w:val="00E9768F"/>
    <w:rsid w:val="00EA477C"/>
    <w:rsid w:val="00EB5041"/>
    <w:rsid w:val="00EB6B0E"/>
    <w:rsid w:val="00EC46CC"/>
    <w:rsid w:val="00EC4CE1"/>
    <w:rsid w:val="00ED3099"/>
    <w:rsid w:val="00ED476D"/>
    <w:rsid w:val="00ED4AA1"/>
    <w:rsid w:val="00ED7B2D"/>
    <w:rsid w:val="00EE1A2A"/>
    <w:rsid w:val="00EE7A74"/>
    <w:rsid w:val="00EE7F62"/>
    <w:rsid w:val="00EF04D7"/>
    <w:rsid w:val="00EF314F"/>
    <w:rsid w:val="00EF42D6"/>
    <w:rsid w:val="00EF57D2"/>
    <w:rsid w:val="00EF5AAF"/>
    <w:rsid w:val="00EF776B"/>
    <w:rsid w:val="00F01C5A"/>
    <w:rsid w:val="00F03618"/>
    <w:rsid w:val="00F03E4F"/>
    <w:rsid w:val="00F04A5C"/>
    <w:rsid w:val="00F105AA"/>
    <w:rsid w:val="00F12800"/>
    <w:rsid w:val="00F160D9"/>
    <w:rsid w:val="00F2187A"/>
    <w:rsid w:val="00F21BB8"/>
    <w:rsid w:val="00F22FD3"/>
    <w:rsid w:val="00F25285"/>
    <w:rsid w:val="00F25F85"/>
    <w:rsid w:val="00F27CE1"/>
    <w:rsid w:val="00F337A4"/>
    <w:rsid w:val="00F37167"/>
    <w:rsid w:val="00F372A8"/>
    <w:rsid w:val="00F44C9B"/>
    <w:rsid w:val="00F46E72"/>
    <w:rsid w:val="00F53659"/>
    <w:rsid w:val="00F579D1"/>
    <w:rsid w:val="00F63612"/>
    <w:rsid w:val="00F663AE"/>
    <w:rsid w:val="00F67B5C"/>
    <w:rsid w:val="00F70992"/>
    <w:rsid w:val="00F70CE6"/>
    <w:rsid w:val="00F70FF0"/>
    <w:rsid w:val="00F724A4"/>
    <w:rsid w:val="00F75337"/>
    <w:rsid w:val="00F75901"/>
    <w:rsid w:val="00F76412"/>
    <w:rsid w:val="00F80B8F"/>
    <w:rsid w:val="00F81CD2"/>
    <w:rsid w:val="00F87EF5"/>
    <w:rsid w:val="00F9251C"/>
    <w:rsid w:val="00F94039"/>
    <w:rsid w:val="00F97B0B"/>
    <w:rsid w:val="00FA02EE"/>
    <w:rsid w:val="00FA0951"/>
    <w:rsid w:val="00FA4FD9"/>
    <w:rsid w:val="00FA715B"/>
    <w:rsid w:val="00FB0144"/>
    <w:rsid w:val="00FB630C"/>
    <w:rsid w:val="00FB6C8E"/>
    <w:rsid w:val="00FB6E5D"/>
    <w:rsid w:val="00FC085E"/>
    <w:rsid w:val="00FC347E"/>
    <w:rsid w:val="00FC3A15"/>
    <w:rsid w:val="00FC4B15"/>
    <w:rsid w:val="00FD43A5"/>
    <w:rsid w:val="00FD68F3"/>
    <w:rsid w:val="00FD7024"/>
    <w:rsid w:val="00FE4E03"/>
    <w:rsid w:val="00FE5091"/>
    <w:rsid w:val="00FE59FA"/>
    <w:rsid w:val="00FF0D42"/>
    <w:rsid w:val="00FF31C5"/>
    <w:rsid w:val="00FF3FC4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65349"/>
    <w:rPr>
      <w:rFonts w:ascii="Academy" w:hAnsi="Academy" w:cs="Times New Roman"/>
      <w:b/>
      <w:smallCaps/>
      <w:sz w:val="24"/>
      <w:szCs w:val="24"/>
      <w:lang w:eastAsia="ru-RU"/>
    </w:rPr>
  </w:style>
  <w:style w:type="paragraph" w:customStyle="1" w:styleId="a3">
    <w:name w:val="Знак Знак"/>
    <w:basedOn w:val="a"/>
    <w:uiPriority w:val="99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965349"/>
    <w:rPr>
      <w:rFonts w:ascii="Arial" w:eastAsia="Times New Roman" w:hAnsi="Arial"/>
      <w:b/>
      <w:sz w:val="22"/>
    </w:rPr>
  </w:style>
  <w:style w:type="paragraph" w:customStyle="1" w:styleId="Preformat">
    <w:name w:val="Preformat"/>
    <w:uiPriority w:val="99"/>
    <w:rsid w:val="00965349"/>
    <w:rPr>
      <w:rFonts w:ascii="Courier New" w:eastAsia="Times New Roman" w:hAnsi="Courier New"/>
    </w:rPr>
  </w:style>
  <w:style w:type="paragraph" w:styleId="a4">
    <w:name w:val="Title"/>
    <w:basedOn w:val="a"/>
    <w:link w:val="a5"/>
    <w:uiPriority w:val="99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965349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965349"/>
    <w:pPr>
      <w:ind w:left="720"/>
    </w:pPr>
  </w:style>
  <w:style w:type="paragraph" w:styleId="a6">
    <w:name w:val="Balloon Text"/>
    <w:basedOn w:val="a"/>
    <w:link w:val="a7"/>
    <w:uiPriority w:val="99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965349"/>
    <w:rPr>
      <w:rFonts w:ascii="Tahoma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uiPriority w:val="99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993C3E"/>
    <w:rPr>
      <w:b/>
      <w:szCs w:val="20"/>
    </w:rPr>
  </w:style>
  <w:style w:type="character" w:customStyle="1" w:styleId="a9">
    <w:name w:val="Основной текст с отступом Знак"/>
    <w:link w:val="a8"/>
    <w:uiPriority w:val="99"/>
    <w:locked/>
    <w:rsid w:val="00993C3E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CD77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23</Pages>
  <Words>5625</Words>
  <Characters>32064</Characters>
  <Application>Microsoft Office Word</Application>
  <DocSecurity>0</DocSecurity>
  <Lines>267</Lines>
  <Paragraphs>75</Paragraphs>
  <ScaleCrop>false</ScaleCrop>
  <Company/>
  <LinksUpToDate>false</LinksUpToDate>
  <CharactersWithSpaces>37614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642</cp:revision>
  <cp:lastPrinted>2020-11-09T14:39:00Z</cp:lastPrinted>
  <dcterms:created xsi:type="dcterms:W3CDTF">2018-09-27T12:50:00Z</dcterms:created>
  <dcterms:modified xsi:type="dcterms:W3CDTF">2020-12-11T12:53:00Z</dcterms:modified>
</cp:coreProperties>
</file>