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655F7" w:rsidRDefault="004655F7" w:rsidP="004655F7">
      <w:pPr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>
            <wp:extent cx="428625" cy="5334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53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МУНИЦИПАЛЬНОЕ ОБРАЗОВАНИЕ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ВСЕВОЛОЖСКОГО МУНИИЦПАЛЬНОГО РАЙОНА</w:t>
      </w: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ЛЕНИНГРАДСКОЙ ОБЛАСТИ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АДМИНИСТРАЦИЯ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Default="004655F7" w:rsidP="004655F7">
      <w:pPr>
        <w:jc w:val="center"/>
        <w:rPr>
          <w:sz w:val="28"/>
          <w:szCs w:val="28"/>
        </w:rPr>
      </w:pPr>
      <w:r>
        <w:rPr>
          <w:sz w:val="28"/>
          <w:szCs w:val="28"/>
        </w:rPr>
        <w:t>П О С ТА Н ОВ Л Е Н И Е</w:t>
      </w:r>
    </w:p>
    <w:p w:rsidR="004655F7" w:rsidRDefault="004655F7" w:rsidP="004655F7">
      <w:pPr>
        <w:jc w:val="center"/>
        <w:rPr>
          <w:sz w:val="28"/>
          <w:szCs w:val="28"/>
        </w:rPr>
      </w:pPr>
    </w:p>
    <w:p w:rsidR="004655F7" w:rsidRPr="0041207B" w:rsidRDefault="00D67105" w:rsidP="004655F7">
      <w:pPr>
        <w:jc w:val="both"/>
      </w:pPr>
      <w:r>
        <w:rPr>
          <w:u w:val="single"/>
        </w:rPr>
        <w:t>26 апреля 2022 г.</w:t>
      </w:r>
      <w:r w:rsidR="004655F7" w:rsidRPr="0041207B">
        <w:t>__</w:t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</w:r>
      <w:r w:rsidR="004655F7" w:rsidRPr="0041207B">
        <w:tab/>
        <w:t>№ _</w:t>
      </w:r>
      <w:r>
        <w:rPr>
          <w:u w:val="single"/>
        </w:rPr>
        <w:t>225</w:t>
      </w:r>
      <w:r w:rsidR="004655F7">
        <w:t>______</w:t>
      </w:r>
    </w:p>
    <w:p w:rsidR="004655F7" w:rsidRPr="00A15466" w:rsidRDefault="004655F7" w:rsidP="004655F7">
      <w:pPr>
        <w:jc w:val="both"/>
        <w:rPr>
          <w:sz w:val="20"/>
          <w:szCs w:val="20"/>
        </w:rPr>
      </w:pPr>
      <w:r w:rsidRPr="00A15466">
        <w:rPr>
          <w:sz w:val="20"/>
          <w:szCs w:val="20"/>
        </w:rPr>
        <w:t>г. Сертолово</w:t>
      </w:r>
    </w:p>
    <w:p w:rsidR="004655F7" w:rsidRDefault="004655F7" w:rsidP="004655F7">
      <w:pPr>
        <w:pStyle w:val="1"/>
        <w:rPr>
          <w:b w:val="0"/>
          <w:szCs w:val="24"/>
        </w:rPr>
      </w:pPr>
    </w:p>
    <w:p w:rsidR="00671CEA" w:rsidRDefault="004655F7" w:rsidP="004655F7">
      <w:pPr>
        <w:pStyle w:val="1"/>
        <w:rPr>
          <w:sz w:val="28"/>
          <w:szCs w:val="28"/>
        </w:rPr>
      </w:pPr>
      <w:r w:rsidRPr="00A22AB1">
        <w:rPr>
          <w:sz w:val="28"/>
          <w:szCs w:val="28"/>
        </w:rPr>
        <w:t>О</w:t>
      </w:r>
      <w:r w:rsidR="00671CEA">
        <w:rPr>
          <w:sz w:val="28"/>
          <w:szCs w:val="28"/>
        </w:rPr>
        <w:t xml:space="preserve"> внесении изменений </w:t>
      </w:r>
      <w:r w:rsidR="00EB26DB">
        <w:rPr>
          <w:sz w:val="28"/>
          <w:szCs w:val="28"/>
        </w:rPr>
        <w:t xml:space="preserve">в </w:t>
      </w:r>
      <w:r w:rsidR="00A04B3B">
        <w:rPr>
          <w:sz w:val="28"/>
          <w:szCs w:val="28"/>
        </w:rPr>
        <w:t>Перечень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имущества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МО Сертолово, указанного в 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части 4 статьи 18</w:t>
      </w:r>
      <w:r w:rsidR="00671CEA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Федерального</w:t>
      </w:r>
    </w:p>
    <w:p w:rsidR="00A04B3B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закона «О развитии малого и </w:t>
      </w:r>
    </w:p>
    <w:p w:rsidR="004655F7" w:rsidRDefault="00A04B3B" w:rsidP="004655F7">
      <w:pPr>
        <w:pStyle w:val="1"/>
        <w:rPr>
          <w:sz w:val="28"/>
          <w:szCs w:val="28"/>
        </w:rPr>
      </w:pPr>
      <w:r>
        <w:rPr>
          <w:sz w:val="28"/>
          <w:szCs w:val="28"/>
        </w:rPr>
        <w:t>среднего предпринимательства»</w:t>
      </w:r>
    </w:p>
    <w:p w:rsidR="004655F7" w:rsidRPr="00E8025D" w:rsidRDefault="004655F7" w:rsidP="004655F7">
      <w:pPr>
        <w:rPr>
          <w:b/>
          <w:sz w:val="28"/>
          <w:szCs w:val="28"/>
        </w:rPr>
      </w:pPr>
    </w:p>
    <w:p w:rsidR="004655F7" w:rsidRPr="00A22AB1" w:rsidRDefault="004655F7" w:rsidP="004655F7">
      <w:pPr>
        <w:ind w:firstLine="720"/>
        <w:rPr>
          <w:b/>
          <w:sz w:val="28"/>
          <w:szCs w:val="28"/>
        </w:rPr>
      </w:pPr>
    </w:p>
    <w:p w:rsidR="004655F7" w:rsidRDefault="004655F7" w:rsidP="004655F7">
      <w:pPr>
        <w:ind w:right="-1" w:firstLine="720"/>
        <w:jc w:val="both"/>
        <w:rPr>
          <w:sz w:val="28"/>
          <w:szCs w:val="28"/>
        </w:rPr>
      </w:pPr>
      <w:r w:rsidRPr="00AD606D">
        <w:rPr>
          <w:color w:val="052635"/>
          <w:sz w:val="28"/>
          <w:szCs w:val="28"/>
        </w:rPr>
        <w:t>В соответствии с Федеральным</w:t>
      </w:r>
      <w:r>
        <w:rPr>
          <w:color w:val="052635"/>
          <w:sz w:val="28"/>
          <w:szCs w:val="28"/>
        </w:rPr>
        <w:t>и</w:t>
      </w:r>
      <w:r w:rsidRPr="00AD606D">
        <w:rPr>
          <w:color w:val="052635"/>
          <w:sz w:val="28"/>
          <w:szCs w:val="28"/>
        </w:rPr>
        <w:t xml:space="preserve"> закон</w:t>
      </w:r>
      <w:r>
        <w:rPr>
          <w:color w:val="052635"/>
          <w:sz w:val="28"/>
          <w:szCs w:val="28"/>
        </w:rPr>
        <w:t xml:space="preserve">ами </w:t>
      </w:r>
      <w:r w:rsidRPr="00AD606D">
        <w:rPr>
          <w:color w:val="052635"/>
          <w:sz w:val="28"/>
          <w:szCs w:val="28"/>
        </w:rPr>
        <w:t xml:space="preserve">от 06.10.2003 № 131-ФЗ </w:t>
      </w:r>
      <w:r w:rsidR="00B77C72">
        <w:rPr>
          <w:color w:val="052635"/>
          <w:sz w:val="28"/>
          <w:szCs w:val="28"/>
        </w:rPr>
        <w:t xml:space="preserve">     </w:t>
      </w:r>
      <w:r w:rsidRPr="00AD606D">
        <w:rPr>
          <w:color w:val="052635"/>
          <w:sz w:val="28"/>
          <w:szCs w:val="28"/>
        </w:rPr>
        <w:t xml:space="preserve">«Об общих принципах организации местного самоуправления в Российской Федерации», </w:t>
      </w:r>
      <w:r>
        <w:rPr>
          <w:color w:val="052635"/>
          <w:sz w:val="28"/>
          <w:szCs w:val="28"/>
        </w:rPr>
        <w:t xml:space="preserve">от 26.07.2006 № 135-ФЗ «О защите конкуренции», </w:t>
      </w:r>
      <w:r w:rsidR="00B77C72">
        <w:rPr>
          <w:color w:val="052635"/>
          <w:sz w:val="28"/>
          <w:szCs w:val="28"/>
        </w:rPr>
        <w:t xml:space="preserve">                    </w:t>
      </w:r>
      <w:r w:rsidRPr="00AD606D">
        <w:rPr>
          <w:color w:val="052635"/>
          <w:sz w:val="28"/>
          <w:szCs w:val="28"/>
        </w:rPr>
        <w:t>от 24.07.2007№ 209-ФЗ «О развитии малого и среднего предпринимательства в Российской Федерации», от 22.07.2008 № 159</w:t>
      </w:r>
      <w:r w:rsidR="00671CEA">
        <w:rPr>
          <w:color w:val="052635"/>
          <w:sz w:val="28"/>
          <w:szCs w:val="28"/>
        </w:rPr>
        <w:t>-</w:t>
      </w:r>
      <w:r w:rsidRPr="00AD606D">
        <w:rPr>
          <w:color w:val="052635"/>
          <w:sz w:val="28"/>
          <w:szCs w:val="28"/>
        </w:rPr>
        <w:t>ФЗ «Об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</w:t>
      </w:r>
      <w:r w:rsidR="00B77C72">
        <w:rPr>
          <w:color w:val="052635"/>
          <w:sz w:val="28"/>
          <w:szCs w:val="28"/>
        </w:rPr>
        <w:t xml:space="preserve"> </w:t>
      </w:r>
      <w:r w:rsidRPr="00AD606D">
        <w:rPr>
          <w:color w:val="052635"/>
          <w:sz w:val="28"/>
          <w:szCs w:val="28"/>
        </w:rPr>
        <w:t xml:space="preserve">среднего предпринимательства и о внесении изменений в отдельные законодательные акты Российской Федерации», </w:t>
      </w:r>
      <w:r>
        <w:rPr>
          <w:color w:val="052635"/>
          <w:sz w:val="28"/>
          <w:szCs w:val="28"/>
        </w:rPr>
        <w:t>постановлением Правительства РФ от 21.08.2010 № 645</w:t>
      </w:r>
      <w:r w:rsidR="00671CEA">
        <w:rPr>
          <w:color w:val="052635"/>
          <w:sz w:val="28"/>
          <w:szCs w:val="28"/>
        </w:rPr>
        <w:t xml:space="preserve"> «Об имущественной поддержке субъектов малого и среднего предпринимательства при предоставлении федерального имущества»</w:t>
      </w:r>
      <w:r>
        <w:rPr>
          <w:color w:val="052635"/>
          <w:sz w:val="28"/>
          <w:szCs w:val="28"/>
        </w:rPr>
        <w:t xml:space="preserve">, приказом Минэкономразвития РФ от 20.04.2016 № 264 «Об утверждении порядка предоставления сведений об утвержденных перечнях государственного </w:t>
      </w:r>
      <w:r w:rsidR="00671CEA">
        <w:rPr>
          <w:color w:val="052635"/>
          <w:sz w:val="28"/>
          <w:szCs w:val="28"/>
        </w:rPr>
        <w:t xml:space="preserve">имущества </w:t>
      </w:r>
      <w:r>
        <w:rPr>
          <w:color w:val="052635"/>
          <w:sz w:val="28"/>
          <w:szCs w:val="28"/>
        </w:rPr>
        <w:t>и муниципального имущества, указанн</w:t>
      </w:r>
      <w:r w:rsidR="00671CEA">
        <w:rPr>
          <w:color w:val="052635"/>
          <w:sz w:val="28"/>
          <w:szCs w:val="28"/>
        </w:rPr>
        <w:t>ых</w:t>
      </w:r>
      <w:r>
        <w:rPr>
          <w:color w:val="052635"/>
          <w:sz w:val="28"/>
          <w:szCs w:val="28"/>
        </w:rPr>
        <w:t xml:space="preserve"> в части 4 статьи 18 Федерального закона «О развитии малого и среднего предпринимательства в Российской Федерации», а также об изменениях, внесенных в такие</w:t>
      </w:r>
      <w:r w:rsidR="00671CEA">
        <w:rPr>
          <w:color w:val="052635"/>
          <w:sz w:val="28"/>
          <w:szCs w:val="28"/>
        </w:rPr>
        <w:t xml:space="preserve"> </w:t>
      </w:r>
      <w:r>
        <w:rPr>
          <w:color w:val="052635"/>
          <w:sz w:val="28"/>
          <w:szCs w:val="28"/>
        </w:rPr>
        <w:t xml:space="preserve">перечни, в акционерное общество «Федеральная корпорация по развитию малого и среднего предпринимательства», формы представления и состава таких сведений», </w:t>
      </w:r>
      <w:r>
        <w:rPr>
          <w:sz w:val="28"/>
          <w:szCs w:val="28"/>
        </w:rPr>
        <w:t xml:space="preserve">Уставом </w:t>
      </w:r>
      <w:r w:rsidRPr="00557EEB">
        <w:rPr>
          <w:sz w:val="28"/>
          <w:szCs w:val="28"/>
        </w:rPr>
        <w:t>муниципально</w:t>
      </w:r>
      <w:r>
        <w:rPr>
          <w:sz w:val="28"/>
          <w:szCs w:val="28"/>
        </w:rPr>
        <w:t>го образования</w:t>
      </w:r>
      <w:r w:rsidR="00B77C72">
        <w:rPr>
          <w:sz w:val="28"/>
          <w:szCs w:val="28"/>
        </w:rPr>
        <w:t xml:space="preserve"> </w:t>
      </w:r>
      <w:r>
        <w:rPr>
          <w:sz w:val="28"/>
          <w:szCs w:val="28"/>
        </w:rPr>
        <w:t>Сертолов</w:t>
      </w:r>
      <w:r w:rsidR="00321581">
        <w:rPr>
          <w:sz w:val="28"/>
          <w:szCs w:val="28"/>
        </w:rPr>
        <w:t>ское г</w:t>
      </w:r>
      <w:r>
        <w:rPr>
          <w:sz w:val="28"/>
          <w:szCs w:val="28"/>
        </w:rPr>
        <w:t>о</w:t>
      </w:r>
      <w:r w:rsidR="00321581">
        <w:rPr>
          <w:sz w:val="28"/>
          <w:szCs w:val="28"/>
        </w:rPr>
        <w:t>родское поселение</w:t>
      </w:r>
      <w:r>
        <w:rPr>
          <w:sz w:val="28"/>
          <w:szCs w:val="28"/>
        </w:rPr>
        <w:t xml:space="preserve"> Всеволожского муниципального района Ленинградской области, Правилами формирования, ведения и</w:t>
      </w:r>
      <w:r w:rsidR="00671CEA">
        <w:rPr>
          <w:sz w:val="28"/>
          <w:szCs w:val="28"/>
        </w:rPr>
        <w:t xml:space="preserve"> обязательного </w:t>
      </w:r>
      <w:r>
        <w:rPr>
          <w:sz w:val="28"/>
          <w:szCs w:val="28"/>
        </w:rPr>
        <w:t xml:space="preserve">опубликования перечня муниципального </w:t>
      </w:r>
      <w:r>
        <w:rPr>
          <w:sz w:val="28"/>
          <w:szCs w:val="28"/>
        </w:rPr>
        <w:lastRenderedPageBreak/>
        <w:t xml:space="preserve">имущества, свободного от прав третьих лиц (за исключением </w:t>
      </w:r>
      <w:r w:rsidR="00671CEA">
        <w:rPr>
          <w:sz w:val="28"/>
          <w:szCs w:val="28"/>
        </w:rPr>
        <w:t xml:space="preserve">права хозяйственного ведения, права оперативного управления, а также </w:t>
      </w:r>
      <w:r>
        <w:rPr>
          <w:sz w:val="28"/>
          <w:szCs w:val="28"/>
        </w:rPr>
        <w:t xml:space="preserve">имущественных прав субъектов малого и среднего предпринимательства), </w:t>
      </w:r>
      <w:r w:rsidR="00671CEA">
        <w:rPr>
          <w:sz w:val="28"/>
          <w:szCs w:val="28"/>
        </w:rPr>
        <w:t>предусмотренного частью 4 статьи 18 Федерального закона от 24 июля 2007 года № 209-ФЗ «О развитии малого и среднего предпринимательства в Российской Федерации» на территории МО Сертолово</w:t>
      </w:r>
      <w:r>
        <w:rPr>
          <w:sz w:val="28"/>
          <w:szCs w:val="28"/>
        </w:rPr>
        <w:t>, утвержденными решением совета депутатов МО Сертолово от 28.11.2017 № 55</w:t>
      </w:r>
      <w:r w:rsidR="00457695">
        <w:rPr>
          <w:sz w:val="28"/>
          <w:szCs w:val="28"/>
        </w:rPr>
        <w:t xml:space="preserve"> (с изменениями от 29.10.2019 № 40)</w:t>
      </w:r>
      <w:r>
        <w:rPr>
          <w:sz w:val="28"/>
          <w:szCs w:val="28"/>
        </w:rPr>
        <w:t>, администрация МО Сертолово</w:t>
      </w:r>
    </w:p>
    <w:p w:rsidR="004655F7" w:rsidRDefault="004655F7" w:rsidP="004655F7">
      <w:pPr>
        <w:ind w:right="-1"/>
        <w:jc w:val="center"/>
        <w:rPr>
          <w:sz w:val="28"/>
          <w:szCs w:val="28"/>
        </w:rPr>
      </w:pPr>
    </w:p>
    <w:p w:rsidR="004655F7" w:rsidRPr="007701ED" w:rsidRDefault="004655F7" w:rsidP="004655F7">
      <w:pPr>
        <w:ind w:right="-1"/>
        <w:jc w:val="center"/>
        <w:rPr>
          <w:sz w:val="28"/>
          <w:szCs w:val="28"/>
        </w:rPr>
      </w:pPr>
      <w:r w:rsidRPr="007701ED">
        <w:rPr>
          <w:sz w:val="28"/>
          <w:szCs w:val="28"/>
        </w:rPr>
        <w:t>ПОСТАНОВЛЯЕТ:</w:t>
      </w:r>
    </w:p>
    <w:p w:rsidR="004655F7" w:rsidRPr="00A22AB1" w:rsidRDefault="004655F7" w:rsidP="004655F7">
      <w:pPr>
        <w:rPr>
          <w:b/>
          <w:i/>
          <w:sz w:val="28"/>
          <w:szCs w:val="28"/>
        </w:rPr>
      </w:pPr>
    </w:p>
    <w:p w:rsidR="00B77C72" w:rsidRPr="00CA48B3" w:rsidRDefault="00A04B3B" w:rsidP="00A04B3B">
      <w:pPr>
        <w:overflowPunct w:val="0"/>
        <w:autoSpaceDE w:val="0"/>
        <w:autoSpaceDN w:val="0"/>
        <w:adjustRightInd w:val="0"/>
        <w:ind w:right="-1"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457695" w:rsidRPr="00CA48B3">
        <w:rPr>
          <w:sz w:val="28"/>
          <w:szCs w:val="28"/>
        </w:rPr>
        <w:t xml:space="preserve">Внести в </w:t>
      </w:r>
      <w:r w:rsidR="00EB26DB">
        <w:rPr>
          <w:sz w:val="28"/>
          <w:szCs w:val="28"/>
        </w:rPr>
        <w:t>Перечень муниципального имущества МО Сертолово, указанного в части 4 статьи 18 Федерального закона «О развитии малого и среднего предпринимательства»</w:t>
      </w:r>
      <w:r>
        <w:rPr>
          <w:sz w:val="28"/>
          <w:szCs w:val="28"/>
        </w:rPr>
        <w:t xml:space="preserve">, утвержденный согласно приложению к постановлению администрации МО Сертолово от </w:t>
      </w:r>
      <w:r w:rsidR="00457695" w:rsidRPr="00CA48B3">
        <w:rPr>
          <w:sz w:val="28"/>
          <w:szCs w:val="28"/>
        </w:rPr>
        <w:t xml:space="preserve">08.02.2018 № 48 </w:t>
      </w:r>
      <w:r>
        <w:rPr>
          <w:sz w:val="28"/>
          <w:szCs w:val="28"/>
        </w:rPr>
        <w:t xml:space="preserve">(с изменениями от 18.10.2021 № 717) </w:t>
      </w:r>
      <w:r w:rsidRPr="00CA48B3">
        <w:rPr>
          <w:sz w:val="28"/>
          <w:szCs w:val="28"/>
        </w:rPr>
        <w:t>изменения</w:t>
      </w:r>
      <w:r>
        <w:rPr>
          <w:sz w:val="28"/>
          <w:szCs w:val="28"/>
        </w:rPr>
        <w:t xml:space="preserve">, изложив его </w:t>
      </w:r>
      <w:r w:rsidR="00A73DB6" w:rsidRPr="00CA48B3">
        <w:rPr>
          <w:sz w:val="28"/>
          <w:szCs w:val="28"/>
        </w:rPr>
        <w:t>в редакции с</w:t>
      </w:r>
      <w:r w:rsidR="00B77C72" w:rsidRPr="00CA48B3">
        <w:rPr>
          <w:sz w:val="28"/>
          <w:szCs w:val="28"/>
        </w:rPr>
        <w:t>огласно приложению к настоящему постановлению.</w:t>
      </w:r>
    </w:p>
    <w:p w:rsidR="004655F7" w:rsidRDefault="00A04B3B" w:rsidP="00A04B3B">
      <w:pPr>
        <w:overflowPunct w:val="0"/>
        <w:autoSpaceDE w:val="0"/>
        <w:autoSpaceDN w:val="0"/>
        <w:adjustRightInd w:val="0"/>
        <w:ind w:firstLine="851"/>
        <w:jc w:val="both"/>
        <w:textAlignment w:val="baseline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4655F7">
        <w:rPr>
          <w:sz w:val="28"/>
          <w:szCs w:val="28"/>
        </w:rPr>
        <w:t xml:space="preserve">Настоящее постановление вступает </w:t>
      </w:r>
      <w:r>
        <w:rPr>
          <w:sz w:val="28"/>
          <w:szCs w:val="28"/>
        </w:rPr>
        <w:t xml:space="preserve">в силу после </w:t>
      </w:r>
      <w:r w:rsidR="004655F7">
        <w:rPr>
          <w:sz w:val="28"/>
          <w:szCs w:val="28"/>
        </w:rPr>
        <w:t>подписания, подлежит опубликованию в газете «Петербургский рубеж» и размещению на официальном сайте администрации МО Сертолово в сети «Интернет».</w:t>
      </w:r>
    </w:p>
    <w:p w:rsidR="004655F7" w:rsidRPr="009C5521" w:rsidRDefault="004655F7" w:rsidP="004655F7">
      <w:pPr>
        <w:pStyle w:val="21"/>
        <w:tabs>
          <w:tab w:val="left" w:pos="0"/>
        </w:tabs>
        <w:ind w:firstLine="851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Pr="009C5521">
        <w:rPr>
          <w:sz w:val="28"/>
          <w:szCs w:val="28"/>
        </w:rPr>
        <w:t xml:space="preserve">Контроль за исполнением настоящего постановления </w:t>
      </w:r>
      <w:r>
        <w:rPr>
          <w:sz w:val="28"/>
          <w:szCs w:val="28"/>
        </w:rPr>
        <w:t>оставляю за собой.</w:t>
      </w: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4655F7" w:rsidRPr="00A22AB1" w:rsidRDefault="004655F7" w:rsidP="004655F7">
      <w:pPr>
        <w:ind w:left="720"/>
        <w:jc w:val="both"/>
        <w:rPr>
          <w:sz w:val="28"/>
          <w:szCs w:val="28"/>
        </w:rPr>
      </w:pPr>
    </w:p>
    <w:p w:rsidR="00F11F35" w:rsidRDefault="004655F7" w:rsidP="004655F7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Pr="00A22AB1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 xml:space="preserve"> администрации </w:t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Pr="00A22AB1">
        <w:rPr>
          <w:sz w:val="28"/>
          <w:szCs w:val="28"/>
        </w:rPr>
        <w:tab/>
      </w:r>
      <w:r w:rsidR="009D1713">
        <w:rPr>
          <w:sz w:val="28"/>
          <w:szCs w:val="28"/>
        </w:rPr>
        <w:t xml:space="preserve">         </w:t>
      </w:r>
      <w:r>
        <w:rPr>
          <w:sz w:val="28"/>
          <w:szCs w:val="28"/>
        </w:rPr>
        <w:t>Ю</w:t>
      </w:r>
      <w:r w:rsidRPr="00A22AB1">
        <w:rPr>
          <w:sz w:val="28"/>
          <w:szCs w:val="28"/>
        </w:rPr>
        <w:t>.</w:t>
      </w:r>
      <w:r>
        <w:rPr>
          <w:sz w:val="28"/>
          <w:szCs w:val="28"/>
        </w:rPr>
        <w:t>А</w:t>
      </w:r>
      <w:r w:rsidRPr="00A22AB1">
        <w:rPr>
          <w:sz w:val="28"/>
          <w:szCs w:val="28"/>
        </w:rPr>
        <w:t>.</w:t>
      </w:r>
      <w:r w:rsidR="009D1713">
        <w:rPr>
          <w:sz w:val="28"/>
          <w:szCs w:val="28"/>
        </w:rPr>
        <w:t xml:space="preserve"> </w:t>
      </w:r>
      <w:r>
        <w:rPr>
          <w:sz w:val="28"/>
          <w:szCs w:val="28"/>
        </w:rPr>
        <w:t>Ходь</w:t>
      </w:r>
      <w:r w:rsidR="00F11F35">
        <w:rPr>
          <w:sz w:val="28"/>
          <w:szCs w:val="28"/>
        </w:rPr>
        <w:t>ко</w:t>
      </w:r>
      <w:bookmarkStart w:id="0" w:name="_GoBack"/>
      <w:bookmarkEnd w:id="0"/>
    </w:p>
    <w:sectPr w:rsidR="00F11F35" w:rsidSect="006C4E08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160D" w:rsidRDefault="00A7160D" w:rsidP="00F11F35">
      <w:r>
        <w:separator/>
      </w:r>
    </w:p>
  </w:endnote>
  <w:endnote w:type="continuationSeparator" w:id="1">
    <w:p w:rsidR="00A7160D" w:rsidRDefault="00A7160D" w:rsidP="00F11F3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160D" w:rsidRDefault="00A7160D" w:rsidP="00F11F35">
      <w:r>
        <w:separator/>
      </w:r>
    </w:p>
  </w:footnote>
  <w:footnote w:type="continuationSeparator" w:id="1">
    <w:p w:rsidR="00A7160D" w:rsidRDefault="00A7160D" w:rsidP="00F11F3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889028281"/>
      <w:docPartObj>
        <w:docPartGallery w:val="Page Numbers (Top of Page)"/>
        <w:docPartUnique/>
      </w:docPartObj>
    </w:sdtPr>
    <w:sdtContent>
      <w:p w:rsidR="00457695" w:rsidRDefault="00C84512">
        <w:pPr>
          <w:pStyle w:val="a5"/>
          <w:jc w:val="center"/>
        </w:pPr>
        <w:fldSimple w:instr="PAGE   \* MERGEFORMAT">
          <w:r w:rsidR="00D67105">
            <w:rPr>
              <w:noProof/>
            </w:rPr>
            <w:t>2</w:t>
          </w:r>
        </w:fldSimple>
      </w:p>
    </w:sdtContent>
  </w:sdt>
  <w:p w:rsidR="00457695" w:rsidRDefault="00457695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3022C9"/>
    <w:multiLevelType w:val="multilevel"/>
    <w:tmpl w:val="58EA695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22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633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484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69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906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757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8968" w:hanging="2160"/>
      </w:pPr>
      <w:rPr>
        <w:rFonts w:hint="default"/>
      </w:rPr>
    </w:lvl>
  </w:abstractNum>
  <w:abstractNum w:abstractNumId="1">
    <w:nsid w:val="7FF8168A"/>
    <w:multiLevelType w:val="singleLevel"/>
    <w:tmpl w:val="3F60B8DE"/>
    <w:lvl w:ilvl="0">
      <w:start w:val="1"/>
      <w:numFmt w:val="decimal"/>
      <w:lvlText w:val="%1. "/>
      <w:legacy w:legacy="1" w:legacySpace="0" w:legacyIndent="283"/>
      <w:lvlJc w:val="left"/>
      <w:pPr>
        <w:ind w:left="1003" w:hanging="283"/>
      </w:pPr>
      <w:rPr>
        <w:b w:val="0"/>
        <w:i w:val="0"/>
        <w:sz w:val="28"/>
        <w:szCs w:val="28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hdrShapeDefaults>
    <o:shapedefaults v:ext="edit" spidmax="29698"/>
  </w:hdrShapeDefaults>
  <w:footnotePr>
    <w:footnote w:id="0"/>
    <w:footnote w:id="1"/>
  </w:footnotePr>
  <w:endnotePr>
    <w:endnote w:id="0"/>
    <w:endnote w:id="1"/>
  </w:endnotePr>
  <w:compat/>
  <w:rsids>
    <w:rsidRoot w:val="00A81D55"/>
    <w:rsid w:val="00033EEA"/>
    <w:rsid w:val="000B4F7A"/>
    <w:rsid w:val="00150930"/>
    <w:rsid w:val="00166413"/>
    <w:rsid w:val="002B4699"/>
    <w:rsid w:val="002C7734"/>
    <w:rsid w:val="00321581"/>
    <w:rsid w:val="003B3CD9"/>
    <w:rsid w:val="004069A2"/>
    <w:rsid w:val="00420680"/>
    <w:rsid w:val="0043522B"/>
    <w:rsid w:val="00450499"/>
    <w:rsid w:val="00457695"/>
    <w:rsid w:val="004655F7"/>
    <w:rsid w:val="00556F14"/>
    <w:rsid w:val="006339DD"/>
    <w:rsid w:val="00671CEA"/>
    <w:rsid w:val="006C4E08"/>
    <w:rsid w:val="0071572A"/>
    <w:rsid w:val="00721DF3"/>
    <w:rsid w:val="009D1713"/>
    <w:rsid w:val="00A04B3B"/>
    <w:rsid w:val="00A372DE"/>
    <w:rsid w:val="00A7160D"/>
    <w:rsid w:val="00A73DB6"/>
    <w:rsid w:val="00A81D55"/>
    <w:rsid w:val="00AF0F9E"/>
    <w:rsid w:val="00B77C72"/>
    <w:rsid w:val="00C1617A"/>
    <w:rsid w:val="00C21F35"/>
    <w:rsid w:val="00C613DB"/>
    <w:rsid w:val="00C61A30"/>
    <w:rsid w:val="00C84512"/>
    <w:rsid w:val="00CA03A7"/>
    <w:rsid w:val="00CA2B67"/>
    <w:rsid w:val="00CA48B3"/>
    <w:rsid w:val="00D34E67"/>
    <w:rsid w:val="00D67105"/>
    <w:rsid w:val="00E8555D"/>
    <w:rsid w:val="00EB26DB"/>
    <w:rsid w:val="00F11F35"/>
    <w:rsid w:val="00F17EEF"/>
    <w:rsid w:val="00FE74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96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21">
    <w:name w:val="Основной текст 21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  <w:style w:type="paragraph" w:styleId="a9">
    <w:name w:val="List Paragraph"/>
    <w:basedOn w:val="a"/>
    <w:uiPriority w:val="34"/>
    <w:qFormat/>
    <w:rsid w:val="004576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55F7"/>
    <w:rPr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4655F7"/>
    <w:pPr>
      <w:keepNext/>
      <w:overflowPunct w:val="0"/>
      <w:autoSpaceDE w:val="0"/>
      <w:autoSpaceDN w:val="0"/>
      <w:adjustRightInd w:val="0"/>
      <w:textAlignment w:val="baseline"/>
      <w:outlineLvl w:val="0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4655F7"/>
    <w:rPr>
      <w:b/>
      <w:sz w:val="24"/>
      <w:lang w:eastAsia="ru-RU"/>
    </w:rPr>
  </w:style>
  <w:style w:type="paragraph" w:customStyle="1" w:styleId="BodyText2">
    <w:name w:val="Body Text 2"/>
    <w:basedOn w:val="a"/>
    <w:rsid w:val="004655F7"/>
    <w:pPr>
      <w:overflowPunct w:val="0"/>
      <w:autoSpaceDE w:val="0"/>
      <w:autoSpaceDN w:val="0"/>
      <w:adjustRightInd w:val="0"/>
      <w:ind w:firstLine="720"/>
      <w:jc w:val="both"/>
      <w:textAlignment w:val="baseline"/>
    </w:pPr>
    <w:rPr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4655F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F7"/>
    <w:rPr>
      <w:rFonts w:ascii="Tahoma" w:hAnsi="Tahoma" w:cs="Tahoma"/>
      <w:sz w:val="16"/>
      <w:szCs w:val="16"/>
      <w:lang w:eastAsia="ru-RU"/>
    </w:rPr>
  </w:style>
  <w:style w:type="paragraph" w:styleId="a5">
    <w:name w:val="header"/>
    <w:basedOn w:val="a"/>
    <w:link w:val="a6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F11F35"/>
    <w:rPr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unhideWhenUsed/>
    <w:rsid w:val="00F11F35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F11F35"/>
    <w:rPr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microsoft.com/office/2007/relationships/stylesWithEffects" Target="stylesWithEffect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468</Words>
  <Characters>2671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KumiBARS</cp:lastModifiedBy>
  <cp:revision>2</cp:revision>
  <cp:lastPrinted>2021-10-18T09:58:00Z</cp:lastPrinted>
  <dcterms:created xsi:type="dcterms:W3CDTF">2022-04-27T11:46:00Z</dcterms:created>
  <dcterms:modified xsi:type="dcterms:W3CDTF">2022-04-27T11:46:00Z</dcterms:modified>
</cp:coreProperties>
</file>