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F0A" w:rsidRPr="00181BB6" w:rsidRDefault="00AF2F0A" w:rsidP="00AF2F0A">
      <w:pPr>
        <w:jc w:val="center"/>
        <w:rPr>
          <w:b/>
          <w:sz w:val="28"/>
          <w:szCs w:val="28"/>
        </w:rPr>
      </w:pPr>
      <w:r w:rsidRPr="00181BB6">
        <w:rPr>
          <w:b/>
          <w:sz w:val="28"/>
          <w:szCs w:val="28"/>
        </w:rPr>
        <w:t xml:space="preserve">МУНИЦИПАЛЬНОЕ ОБРАЗОВАНИЕ </w:t>
      </w:r>
    </w:p>
    <w:p w:rsidR="00AF2F0A" w:rsidRPr="00181BB6" w:rsidRDefault="00AF2F0A" w:rsidP="00AF2F0A">
      <w:pPr>
        <w:jc w:val="center"/>
        <w:rPr>
          <w:b/>
          <w:sz w:val="28"/>
          <w:szCs w:val="28"/>
        </w:rPr>
      </w:pPr>
      <w:r w:rsidRPr="00181BB6">
        <w:rPr>
          <w:b/>
          <w:sz w:val="28"/>
          <w:szCs w:val="28"/>
        </w:rPr>
        <w:t>СЕРТОЛОВСКОЕ ГОРОДСКОЕ ПОСЕЛЕНИЕ</w:t>
      </w:r>
    </w:p>
    <w:p w:rsidR="00AF2F0A" w:rsidRPr="00181BB6" w:rsidRDefault="00AF2F0A" w:rsidP="00AF2F0A">
      <w:pPr>
        <w:jc w:val="center"/>
        <w:rPr>
          <w:b/>
          <w:sz w:val="28"/>
          <w:szCs w:val="28"/>
        </w:rPr>
      </w:pPr>
      <w:r w:rsidRPr="00181BB6">
        <w:rPr>
          <w:b/>
          <w:sz w:val="28"/>
          <w:szCs w:val="28"/>
        </w:rPr>
        <w:t>ВСЕВОЛОЖСКОГО МУНИЦИПАЛЬНОГО РАЙОНА</w:t>
      </w:r>
    </w:p>
    <w:p w:rsidR="00AF2F0A" w:rsidRPr="00181BB6" w:rsidRDefault="00AF2F0A" w:rsidP="00AF2F0A">
      <w:pPr>
        <w:jc w:val="center"/>
        <w:rPr>
          <w:b/>
          <w:sz w:val="28"/>
          <w:szCs w:val="28"/>
        </w:rPr>
      </w:pPr>
      <w:r w:rsidRPr="00181BB6">
        <w:rPr>
          <w:b/>
          <w:sz w:val="28"/>
          <w:szCs w:val="28"/>
        </w:rPr>
        <w:t>ЛЕНИНГРАДСКОЙ ОБЛАСТИ</w:t>
      </w:r>
    </w:p>
    <w:p w:rsidR="00AF2F0A" w:rsidRPr="00181BB6" w:rsidRDefault="00AF2F0A" w:rsidP="00AF2F0A">
      <w:pPr>
        <w:jc w:val="center"/>
        <w:rPr>
          <w:sz w:val="28"/>
          <w:szCs w:val="28"/>
        </w:rPr>
      </w:pPr>
    </w:p>
    <w:p w:rsidR="00AF2F0A" w:rsidRPr="00181BB6" w:rsidRDefault="00AF2F0A" w:rsidP="00AF2F0A">
      <w:pPr>
        <w:jc w:val="center"/>
        <w:rPr>
          <w:b/>
          <w:sz w:val="28"/>
          <w:szCs w:val="28"/>
        </w:rPr>
      </w:pPr>
    </w:p>
    <w:p w:rsidR="00AF2F0A" w:rsidRPr="00181BB6" w:rsidRDefault="00AF2F0A" w:rsidP="00AF2F0A">
      <w:pPr>
        <w:jc w:val="center"/>
        <w:rPr>
          <w:b/>
          <w:sz w:val="28"/>
          <w:szCs w:val="28"/>
        </w:rPr>
      </w:pPr>
      <w:r w:rsidRPr="00181BB6">
        <w:rPr>
          <w:b/>
          <w:sz w:val="28"/>
          <w:szCs w:val="28"/>
        </w:rPr>
        <w:t>СОВЕТ ДЕПУТАТОВ</w:t>
      </w:r>
    </w:p>
    <w:p w:rsidR="00AF2F0A" w:rsidRPr="00181BB6" w:rsidRDefault="00AF2F0A" w:rsidP="00AF2F0A">
      <w:pPr>
        <w:jc w:val="center"/>
        <w:rPr>
          <w:b/>
          <w:sz w:val="28"/>
          <w:szCs w:val="28"/>
        </w:rPr>
      </w:pPr>
    </w:p>
    <w:p w:rsidR="00AF2F0A" w:rsidRPr="00181BB6" w:rsidRDefault="00AF2F0A" w:rsidP="00AF2F0A">
      <w:pPr>
        <w:jc w:val="center"/>
        <w:rPr>
          <w:b/>
          <w:sz w:val="28"/>
          <w:szCs w:val="28"/>
        </w:rPr>
      </w:pPr>
      <w:r w:rsidRPr="00181BB6">
        <w:rPr>
          <w:b/>
          <w:sz w:val="28"/>
          <w:szCs w:val="28"/>
        </w:rPr>
        <w:t>РЕШЕНИЕ</w:t>
      </w:r>
    </w:p>
    <w:p w:rsidR="00AF2F0A" w:rsidRPr="00181BB6" w:rsidRDefault="00AF2F0A" w:rsidP="00AF2F0A">
      <w:pPr>
        <w:jc w:val="center"/>
        <w:rPr>
          <w:b/>
          <w:sz w:val="28"/>
          <w:szCs w:val="28"/>
        </w:rPr>
      </w:pPr>
    </w:p>
    <w:p w:rsidR="00AF2F0A" w:rsidRPr="00181BB6" w:rsidRDefault="00AF2F0A" w:rsidP="00AF2F0A">
      <w:pPr>
        <w:rPr>
          <w:b/>
          <w:sz w:val="28"/>
          <w:szCs w:val="28"/>
        </w:rPr>
      </w:pPr>
      <w:r w:rsidRPr="00181BB6">
        <w:rPr>
          <w:b/>
          <w:sz w:val="28"/>
          <w:szCs w:val="28"/>
        </w:rPr>
        <w:t xml:space="preserve">от </w:t>
      </w:r>
      <w:r w:rsidR="005747AD">
        <w:rPr>
          <w:b/>
          <w:sz w:val="28"/>
          <w:szCs w:val="28"/>
        </w:rPr>
        <w:t>21.11.2023 г.  № 41</w:t>
      </w:r>
    </w:p>
    <w:p w:rsidR="00AF2F0A" w:rsidRPr="00181BB6" w:rsidRDefault="00AF2F0A" w:rsidP="00AF2F0A">
      <w:pPr>
        <w:rPr>
          <w:b/>
          <w:sz w:val="28"/>
          <w:szCs w:val="28"/>
        </w:rPr>
      </w:pPr>
    </w:p>
    <w:p w:rsidR="00AF2F0A" w:rsidRPr="00181BB6" w:rsidRDefault="00AF2F0A" w:rsidP="00AF2F0A">
      <w:pPr>
        <w:jc w:val="both"/>
        <w:rPr>
          <w:b/>
          <w:sz w:val="28"/>
          <w:szCs w:val="28"/>
        </w:rPr>
      </w:pPr>
    </w:p>
    <w:p w:rsidR="00AF2F0A" w:rsidRPr="00181BB6" w:rsidRDefault="00AF2F0A" w:rsidP="00AF2F0A">
      <w:pPr>
        <w:jc w:val="both"/>
        <w:rPr>
          <w:b/>
          <w:sz w:val="28"/>
          <w:szCs w:val="28"/>
        </w:rPr>
      </w:pPr>
    </w:p>
    <w:p w:rsidR="00AF2F0A" w:rsidRPr="00181BB6" w:rsidRDefault="00AF2F0A" w:rsidP="00AF2F0A">
      <w:pPr>
        <w:jc w:val="both"/>
        <w:rPr>
          <w:b/>
          <w:sz w:val="28"/>
          <w:szCs w:val="28"/>
        </w:rPr>
      </w:pPr>
      <w:r w:rsidRPr="00181BB6">
        <w:rPr>
          <w:b/>
          <w:sz w:val="28"/>
          <w:szCs w:val="28"/>
        </w:rPr>
        <w:t>О внесении изменений и дополнений</w:t>
      </w:r>
    </w:p>
    <w:p w:rsidR="00AF2F0A" w:rsidRPr="00181BB6" w:rsidRDefault="00AF2F0A" w:rsidP="00AF2F0A">
      <w:pPr>
        <w:jc w:val="both"/>
        <w:rPr>
          <w:b/>
          <w:sz w:val="28"/>
          <w:szCs w:val="28"/>
        </w:rPr>
      </w:pPr>
      <w:r w:rsidRPr="00181BB6">
        <w:rPr>
          <w:b/>
          <w:sz w:val="28"/>
          <w:szCs w:val="28"/>
        </w:rPr>
        <w:t xml:space="preserve">в Устав муниципального образования </w:t>
      </w:r>
    </w:p>
    <w:p w:rsidR="00AF2F0A" w:rsidRPr="00181BB6" w:rsidRDefault="00AF2F0A" w:rsidP="00AF2F0A">
      <w:pPr>
        <w:jc w:val="both"/>
        <w:rPr>
          <w:b/>
          <w:sz w:val="28"/>
          <w:szCs w:val="28"/>
        </w:rPr>
      </w:pPr>
      <w:r w:rsidRPr="00181BB6">
        <w:rPr>
          <w:b/>
          <w:sz w:val="28"/>
          <w:szCs w:val="28"/>
        </w:rPr>
        <w:t xml:space="preserve">Сертоловское городское поселение </w:t>
      </w:r>
    </w:p>
    <w:p w:rsidR="00AF2F0A" w:rsidRPr="00181BB6" w:rsidRDefault="00AF2F0A" w:rsidP="00AF2F0A">
      <w:pPr>
        <w:jc w:val="both"/>
        <w:rPr>
          <w:b/>
          <w:sz w:val="28"/>
          <w:szCs w:val="28"/>
        </w:rPr>
      </w:pPr>
      <w:r w:rsidRPr="00181BB6">
        <w:rPr>
          <w:b/>
          <w:sz w:val="28"/>
          <w:szCs w:val="28"/>
        </w:rPr>
        <w:t xml:space="preserve">Всеволожского муниципального района </w:t>
      </w:r>
    </w:p>
    <w:p w:rsidR="00AF2F0A" w:rsidRPr="00181BB6" w:rsidRDefault="00AF2F0A" w:rsidP="00AF2F0A">
      <w:pPr>
        <w:jc w:val="both"/>
        <w:rPr>
          <w:b/>
          <w:sz w:val="28"/>
          <w:szCs w:val="28"/>
        </w:rPr>
      </w:pPr>
      <w:r w:rsidRPr="00181BB6">
        <w:rPr>
          <w:b/>
          <w:sz w:val="28"/>
          <w:szCs w:val="28"/>
        </w:rPr>
        <w:t>Ленинградской области</w:t>
      </w:r>
    </w:p>
    <w:p w:rsidR="00AF2F0A" w:rsidRPr="00181BB6" w:rsidRDefault="00AF2F0A" w:rsidP="00AF2F0A">
      <w:pPr>
        <w:jc w:val="both"/>
        <w:rPr>
          <w:sz w:val="28"/>
          <w:szCs w:val="28"/>
        </w:rPr>
      </w:pPr>
    </w:p>
    <w:p w:rsidR="00AF2F0A" w:rsidRPr="00181BB6" w:rsidRDefault="00AF2F0A" w:rsidP="00AF2F0A">
      <w:pPr>
        <w:jc w:val="both"/>
        <w:rPr>
          <w:sz w:val="28"/>
          <w:szCs w:val="28"/>
        </w:rPr>
      </w:pPr>
    </w:p>
    <w:p w:rsidR="00AF2F0A" w:rsidRPr="00181BB6" w:rsidRDefault="00AF2F0A" w:rsidP="00AF2F0A">
      <w:pPr>
        <w:jc w:val="both"/>
        <w:rPr>
          <w:sz w:val="28"/>
          <w:szCs w:val="28"/>
        </w:rPr>
      </w:pPr>
    </w:p>
    <w:p w:rsidR="00AF2F0A" w:rsidRPr="00181BB6" w:rsidRDefault="00AF2F0A" w:rsidP="009622EA">
      <w:pPr>
        <w:jc w:val="both"/>
        <w:rPr>
          <w:sz w:val="28"/>
          <w:szCs w:val="28"/>
        </w:rPr>
      </w:pPr>
      <w:r w:rsidRPr="00181BB6">
        <w:rPr>
          <w:color w:val="FF0000"/>
          <w:sz w:val="28"/>
          <w:szCs w:val="28"/>
        </w:rPr>
        <w:tab/>
      </w:r>
      <w:r w:rsidRPr="00181BB6">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12.06.2002 № 67-ФЗ,</w:t>
      </w:r>
      <w:r w:rsidR="00710C14" w:rsidRPr="00181BB6">
        <w:rPr>
          <w:sz w:val="28"/>
          <w:szCs w:val="28"/>
        </w:rPr>
        <w:t xml:space="preserve">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 Федеральным законом от 04.08.2023 № 449-ФЗ «О внесении изменений в отдельные законодательные акты Российской Федерации», Федеральным законом от 04.08.2023 N 420-ФЗ «О внесении изменений в Федеральный закон «Об общих принципах организации местного самоуправления в Российской Федерации» и статью 44 Федерального закона «Об общих принципах организации публичной власти в субъектах Российской Федерации»,</w:t>
      </w:r>
      <w:r w:rsidR="009622EA" w:rsidRPr="00181BB6">
        <w:t xml:space="preserve"> </w:t>
      </w:r>
      <w:r w:rsidR="009622EA" w:rsidRPr="00181BB6">
        <w:rPr>
          <w:sz w:val="28"/>
          <w:szCs w:val="28"/>
        </w:rPr>
        <w:t>Федеральным законом от 10.07.2023 №286-ФЗ «О внесении изменений в отдельные законодательные акты Российской Федерации»,</w:t>
      </w:r>
      <w:r w:rsidR="00710C14" w:rsidRPr="00181BB6">
        <w:rPr>
          <w:sz w:val="28"/>
          <w:szCs w:val="28"/>
        </w:rPr>
        <w:t xml:space="preserve"> </w:t>
      </w:r>
      <w:r w:rsidR="009622EA" w:rsidRPr="00181BB6">
        <w:rPr>
          <w:sz w:val="28"/>
          <w:szCs w:val="28"/>
        </w:rPr>
        <w:t>Федеральным законом от 06.02.2023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9622EA" w:rsidRPr="00181BB6">
        <w:t xml:space="preserve"> </w:t>
      </w:r>
      <w:r w:rsidR="009622EA" w:rsidRPr="00181BB6">
        <w:rPr>
          <w:sz w:val="28"/>
          <w:szCs w:val="28"/>
        </w:rPr>
        <w:t>Федеральным законом от 14.03.2022 N 60-ФЗ «О внесении изменений в отдельные законодательные акты Российской Федерации»,</w:t>
      </w:r>
      <w:r w:rsidR="009622EA" w:rsidRPr="00181BB6">
        <w:t xml:space="preserve"> </w:t>
      </w:r>
      <w:r w:rsidR="009622EA" w:rsidRPr="00181BB6">
        <w:rPr>
          <w:sz w:val="28"/>
          <w:szCs w:val="28"/>
        </w:rPr>
        <w:t xml:space="preserve">Федеральным законом от 21.07.2005 N 93-ФЗ «О внесении изменений в законодательные акты Российской Федерации о выборах и референдумах и иные законодательные акты Российской Федерации», </w:t>
      </w:r>
      <w:r w:rsidRPr="00181BB6">
        <w:rPr>
          <w:sz w:val="28"/>
          <w:szCs w:val="28"/>
        </w:rPr>
        <w:t>областным законом Ленинградской области от 11.03.2018</w:t>
      </w:r>
      <w:r w:rsidR="00710C14" w:rsidRPr="00181BB6">
        <w:rPr>
          <w:sz w:val="28"/>
          <w:szCs w:val="28"/>
        </w:rPr>
        <w:t xml:space="preserve"> №</w:t>
      </w:r>
      <w:r w:rsidRPr="00181BB6">
        <w:rPr>
          <w:sz w:val="28"/>
          <w:szCs w:val="28"/>
        </w:rPr>
        <w:t xml:space="preserve"> 14-</w:t>
      </w:r>
      <w:r w:rsidR="00710C14" w:rsidRPr="00181BB6">
        <w:rPr>
          <w:sz w:val="28"/>
          <w:szCs w:val="28"/>
        </w:rPr>
        <w:t>оз</w:t>
      </w:r>
      <w:r w:rsidRPr="00181BB6">
        <w:rPr>
          <w:sz w:val="28"/>
          <w:szCs w:val="28"/>
        </w:rPr>
        <w:t xml:space="preserve"> «О правовом регулировании муниципальной службы в </w:t>
      </w:r>
      <w:r w:rsidRPr="00181BB6">
        <w:rPr>
          <w:sz w:val="28"/>
          <w:szCs w:val="28"/>
        </w:rPr>
        <w:lastRenderedPageBreak/>
        <w:t>Ленинградской области»,</w:t>
      </w:r>
      <w:r w:rsidR="00710C14" w:rsidRPr="00181BB6">
        <w:t xml:space="preserve"> </w:t>
      </w:r>
      <w:r w:rsidR="00710C14" w:rsidRPr="00181BB6">
        <w:rPr>
          <w:sz w:val="28"/>
          <w:szCs w:val="28"/>
        </w:rPr>
        <w:t>Областного закона ЛО от 15.03.2012 № 20-оз «О муниципальных выборах в Ленинградской области», Областным законом ЛО от 15.05.2013 №26-оз «О системе избирательных комиссий и избирательных участках в Ленинградской области»,</w:t>
      </w:r>
      <w:r w:rsidRPr="00181BB6">
        <w:rPr>
          <w:sz w:val="28"/>
          <w:szCs w:val="28"/>
        </w:rPr>
        <w:t xml:space="preserve"> Уставом муниципального образования Сертоловское городское поселение Всеволожского муниципального района Ленинградской области, с целью приведения Устава в соответствие с действующим за</w:t>
      </w:r>
      <w:r w:rsidR="00DB7695" w:rsidRPr="00181BB6">
        <w:rPr>
          <w:sz w:val="28"/>
          <w:szCs w:val="28"/>
        </w:rPr>
        <w:t>конодательством РФ и на основании заключения по результатам публичных слушаний от 23.10.2023</w:t>
      </w:r>
      <w:r w:rsidRPr="00181BB6">
        <w:rPr>
          <w:sz w:val="28"/>
          <w:szCs w:val="28"/>
        </w:rPr>
        <w:t>, совет депутатов принял</w:t>
      </w:r>
    </w:p>
    <w:p w:rsidR="00AF2F0A" w:rsidRPr="00181BB6" w:rsidRDefault="00AF2F0A" w:rsidP="00AF2F0A">
      <w:pPr>
        <w:jc w:val="center"/>
        <w:rPr>
          <w:sz w:val="28"/>
          <w:szCs w:val="28"/>
        </w:rPr>
      </w:pPr>
    </w:p>
    <w:p w:rsidR="00AF2F0A" w:rsidRPr="00181BB6" w:rsidRDefault="00AF2F0A" w:rsidP="00AF2F0A">
      <w:pPr>
        <w:jc w:val="center"/>
        <w:rPr>
          <w:b/>
          <w:sz w:val="28"/>
          <w:szCs w:val="28"/>
        </w:rPr>
      </w:pPr>
      <w:r w:rsidRPr="00181BB6">
        <w:rPr>
          <w:b/>
          <w:sz w:val="28"/>
          <w:szCs w:val="28"/>
        </w:rPr>
        <w:t>РЕШЕНИЕ</w:t>
      </w:r>
    </w:p>
    <w:p w:rsidR="00AF2F0A" w:rsidRPr="00181BB6" w:rsidRDefault="00AF2F0A" w:rsidP="00AF2F0A">
      <w:pPr>
        <w:jc w:val="center"/>
        <w:rPr>
          <w:b/>
          <w:sz w:val="28"/>
          <w:szCs w:val="28"/>
        </w:rPr>
      </w:pPr>
    </w:p>
    <w:p w:rsidR="00AF2F0A" w:rsidRPr="00181BB6" w:rsidRDefault="00AF2F0A" w:rsidP="00AF2F0A">
      <w:pPr>
        <w:numPr>
          <w:ilvl w:val="0"/>
          <w:numId w:val="2"/>
        </w:numPr>
        <w:ind w:left="0" w:firstLine="525"/>
        <w:jc w:val="both"/>
        <w:rPr>
          <w:sz w:val="28"/>
          <w:szCs w:val="28"/>
        </w:rPr>
      </w:pPr>
      <w:r w:rsidRPr="00181BB6">
        <w:rPr>
          <w:sz w:val="28"/>
          <w:szCs w:val="28"/>
        </w:rPr>
        <w:t>Внести следующие изменения и дополнения в Устав муниципального образования Сертоловское городское поселение Всеволожского муниципального района Ленинградской области (далее-Устав МО Сертолово):</w:t>
      </w:r>
    </w:p>
    <w:p w:rsidR="00A2711E" w:rsidRPr="00181BB6" w:rsidRDefault="00A2711E" w:rsidP="00A2711E">
      <w:pPr>
        <w:numPr>
          <w:ilvl w:val="1"/>
          <w:numId w:val="1"/>
        </w:numPr>
        <w:tabs>
          <w:tab w:val="clear" w:pos="1320"/>
        </w:tabs>
        <w:ind w:left="0" w:firstLine="600"/>
        <w:jc w:val="both"/>
        <w:rPr>
          <w:sz w:val="28"/>
          <w:szCs w:val="28"/>
        </w:rPr>
      </w:pPr>
      <w:r w:rsidRPr="00181BB6">
        <w:rPr>
          <w:sz w:val="28"/>
          <w:szCs w:val="28"/>
        </w:rPr>
        <w:t>Пункт 27 части 1</w:t>
      </w:r>
      <w:r w:rsidRPr="00181BB6">
        <w:t xml:space="preserve"> </w:t>
      </w:r>
      <w:r w:rsidRPr="00181BB6">
        <w:rPr>
          <w:sz w:val="28"/>
          <w:szCs w:val="28"/>
        </w:rPr>
        <w:t>статьи 4 «Вопросы местного значения муниципального образования Сертолово» изложить в следующей редакции:</w:t>
      </w:r>
    </w:p>
    <w:p w:rsidR="00A2711E" w:rsidRPr="00181BB6" w:rsidRDefault="00A2711E" w:rsidP="00A2711E">
      <w:pPr>
        <w:ind w:firstLine="567"/>
        <w:jc w:val="both"/>
        <w:rPr>
          <w:sz w:val="28"/>
          <w:szCs w:val="28"/>
        </w:rPr>
      </w:pPr>
      <w:r w:rsidRPr="00181BB6">
        <w:rPr>
          <w:sz w:val="28"/>
          <w:szCs w:val="28"/>
        </w:rPr>
        <w:t>«27)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F2F0A" w:rsidRPr="00181BB6" w:rsidRDefault="00AF2F0A" w:rsidP="00AF2F0A">
      <w:pPr>
        <w:numPr>
          <w:ilvl w:val="1"/>
          <w:numId w:val="1"/>
        </w:numPr>
        <w:tabs>
          <w:tab w:val="clear" w:pos="1320"/>
        </w:tabs>
        <w:ind w:left="0" w:firstLine="600"/>
        <w:jc w:val="both"/>
        <w:rPr>
          <w:sz w:val="28"/>
          <w:szCs w:val="28"/>
        </w:rPr>
      </w:pPr>
      <w:r w:rsidRPr="00181BB6">
        <w:rPr>
          <w:sz w:val="28"/>
          <w:szCs w:val="28"/>
        </w:rPr>
        <w:t xml:space="preserve">Часть 1 статьи 4 «Вопросы местного значения муниципального образования Сертолово» дополнить </w:t>
      </w:r>
      <w:r w:rsidR="00DB7695" w:rsidRPr="00181BB6">
        <w:rPr>
          <w:sz w:val="28"/>
          <w:szCs w:val="28"/>
        </w:rPr>
        <w:t>пунктом</w:t>
      </w:r>
      <w:r w:rsidRPr="00181BB6">
        <w:rPr>
          <w:sz w:val="28"/>
          <w:szCs w:val="28"/>
        </w:rPr>
        <w:t xml:space="preserve"> 38):</w:t>
      </w:r>
    </w:p>
    <w:p w:rsidR="00AF2F0A" w:rsidRPr="00181BB6" w:rsidRDefault="00AF2F0A" w:rsidP="00AF2F0A">
      <w:pPr>
        <w:ind w:firstLine="600"/>
        <w:jc w:val="both"/>
        <w:rPr>
          <w:sz w:val="28"/>
          <w:szCs w:val="28"/>
        </w:rPr>
      </w:pPr>
      <w:r w:rsidRPr="00181BB6">
        <w:rPr>
          <w:sz w:val="28"/>
          <w:szCs w:val="28"/>
        </w:rPr>
        <w:t>«38)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A2711E" w:rsidRPr="00181BB6" w:rsidRDefault="00A2711E" w:rsidP="00A2711E">
      <w:pPr>
        <w:pStyle w:val="a3"/>
        <w:numPr>
          <w:ilvl w:val="1"/>
          <w:numId w:val="1"/>
        </w:numPr>
        <w:tabs>
          <w:tab w:val="clear" w:pos="1320"/>
          <w:tab w:val="num" w:pos="0"/>
        </w:tabs>
        <w:ind w:left="0" w:firstLine="567"/>
        <w:jc w:val="both"/>
        <w:rPr>
          <w:rFonts w:ascii="Times New Roman" w:eastAsia="Times New Roman" w:hAnsi="Times New Roman"/>
          <w:sz w:val="28"/>
          <w:szCs w:val="28"/>
          <w:lang w:eastAsia="ru-RU"/>
        </w:rPr>
      </w:pPr>
      <w:r w:rsidRPr="00181BB6">
        <w:rPr>
          <w:rFonts w:ascii="Times New Roman" w:hAnsi="Times New Roman"/>
          <w:sz w:val="28"/>
          <w:szCs w:val="28"/>
        </w:rPr>
        <w:t xml:space="preserve">Пункт 7 части 2 </w:t>
      </w:r>
      <w:r w:rsidRPr="00181BB6">
        <w:rPr>
          <w:rFonts w:ascii="Times New Roman" w:eastAsia="Times New Roman" w:hAnsi="Times New Roman"/>
          <w:sz w:val="28"/>
          <w:szCs w:val="28"/>
          <w:lang w:eastAsia="ru-RU"/>
        </w:rPr>
        <w:t>статьи 5 «Полномочия органов местного самоуправления муниципального образования Сертолово» изложить в следующей редакции:</w:t>
      </w:r>
    </w:p>
    <w:p w:rsidR="00A2711E" w:rsidRPr="00181BB6" w:rsidRDefault="00A2711E" w:rsidP="00A2711E">
      <w:pPr>
        <w:pStyle w:val="a3"/>
        <w:tabs>
          <w:tab w:val="num" w:pos="0"/>
        </w:tabs>
        <w:spacing w:after="0"/>
        <w:ind w:left="0" w:firstLine="567"/>
        <w:jc w:val="both"/>
        <w:rPr>
          <w:rFonts w:ascii="Times New Roman" w:eastAsia="Times New Roman" w:hAnsi="Times New Roman"/>
          <w:sz w:val="28"/>
          <w:szCs w:val="28"/>
          <w:lang w:eastAsia="ru-RU"/>
        </w:rPr>
      </w:pPr>
      <w:r w:rsidRPr="00181BB6">
        <w:rPr>
          <w:rFonts w:ascii="Times New Roman" w:eastAsia="Times New Roman" w:hAnsi="Times New Roman"/>
          <w:sz w:val="28"/>
          <w:szCs w:val="28"/>
          <w:lang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F2F0A" w:rsidRPr="00181BB6" w:rsidRDefault="007814B9" w:rsidP="00A2711E">
      <w:pPr>
        <w:numPr>
          <w:ilvl w:val="1"/>
          <w:numId w:val="1"/>
        </w:numPr>
        <w:ind w:left="0" w:firstLine="600"/>
        <w:jc w:val="both"/>
        <w:rPr>
          <w:sz w:val="28"/>
          <w:szCs w:val="28"/>
        </w:rPr>
      </w:pPr>
      <w:r w:rsidRPr="00181BB6">
        <w:rPr>
          <w:sz w:val="28"/>
          <w:szCs w:val="28"/>
        </w:rPr>
        <w:t>Пункт 8 ч</w:t>
      </w:r>
      <w:r w:rsidR="00AF2F0A" w:rsidRPr="00181BB6">
        <w:rPr>
          <w:sz w:val="28"/>
          <w:szCs w:val="28"/>
        </w:rPr>
        <w:t>аст</w:t>
      </w:r>
      <w:r w:rsidRPr="00181BB6">
        <w:rPr>
          <w:sz w:val="28"/>
          <w:szCs w:val="28"/>
        </w:rPr>
        <w:t>и</w:t>
      </w:r>
      <w:r w:rsidR="00AF2F0A" w:rsidRPr="00181BB6">
        <w:rPr>
          <w:sz w:val="28"/>
          <w:szCs w:val="28"/>
        </w:rPr>
        <w:t xml:space="preserve"> </w:t>
      </w:r>
      <w:r w:rsidRPr="00181BB6">
        <w:rPr>
          <w:sz w:val="28"/>
          <w:szCs w:val="28"/>
        </w:rPr>
        <w:t>2</w:t>
      </w:r>
      <w:r w:rsidR="00AF2F0A" w:rsidRPr="00181BB6">
        <w:rPr>
          <w:sz w:val="28"/>
          <w:szCs w:val="28"/>
        </w:rPr>
        <w:t xml:space="preserve"> статьи 5 «Полномочия органов местного самоуправления муниципального образования Сертолово» изложить в следующей редакции:</w:t>
      </w:r>
    </w:p>
    <w:p w:rsidR="00AF2F0A" w:rsidRPr="00181BB6" w:rsidRDefault="00AF2F0A" w:rsidP="00AF2F0A">
      <w:pPr>
        <w:ind w:firstLine="600"/>
        <w:jc w:val="both"/>
        <w:rPr>
          <w:sz w:val="28"/>
          <w:szCs w:val="28"/>
        </w:rPr>
      </w:pPr>
      <w:r w:rsidRPr="00181BB6">
        <w:rPr>
          <w:sz w:val="28"/>
          <w:szCs w:val="28"/>
        </w:rPr>
        <w:t>«8) осуществление международных и внешнеэкономических связей в соответствии с Федеральным законом от 06.10.2003 г. № 131-ФЗ»;</w:t>
      </w:r>
    </w:p>
    <w:p w:rsidR="00453363" w:rsidRPr="00181BB6" w:rsidRDefault="00453363" w:rsidP="00AF2F0A">
      <w:pPr>
        <w:numPr>
          <w:ilvl w:val="1"/>
          <w:numId w:val="1"/>
        </w:numPr>
        <w:tabs>
          <w:tab w:val="clear" w:pos="1320"/>
          <w:tab w:val="num" w:pos="0"/>
        </w:tabs>
        <w:ind w:left="0" w:firstLine="600"/>
        <w:jc w:val="both"/>
        <w:rPr>
          <w:sz w:val="28"/>
          <w:szCs w:val="28"/>
        </w:rPr>
      </w:pPr>
      <w:r w:rsidRPr="00181BB6">
        <w:rPr>
          <w:sz w:val="28"/>
          <w:szCs w:val="28"/>
        </w:rPr>
        <w:lastRenderedPageBreak/>
        <w:t>Пункт 2 части 3 статьи 7 «Местный референдум» изложить в следующей редакции:</w:t>
      </w:r>
    </w:p>
    <w:p w:rsidR="00453363" w:rsidRPr="00181BB6" w:rsidRDefault="00453363" w:rsidP="00826004">
      <w:pPr>
        <w:ind w:firstLine="600"/>
        <w:jc w:val="both"/>
        <w:rPr>
          <w:sz w:val="28"/>
          <w:szCs w:val="28"/>
        </w:rPr>
      </w:pPr>
      <w:r w:rsidRPr="00181BB6">
        <w:rPr>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от 11.07.2001 № 95-ФЗ «О политических партиях», Федеральным законом от 19.05.1995 № 82-ФЗ «Об общественных </w:t>
      </w:r>
      <w:r w:rsidR="00DB7695" w:rsidRPr="00181BB6">
        <w:rPr>
          <w:sz w:val="28"/>
          <w:szCs w:val="28"/>
        </w:rPr>
        <w:t>объединениях»;</w:t>
      </w:r>
    </w:p>
    <w:p w:rsidR="00AF2F0A" w:rsidRPr="00181BB6" w:rsidRDefault="00AF2F0A" w:rsidP="00AF2F0A">
      <w:pPr>
        <w:numPr>
          <w:ilvl w:val="1"/>
          <w:numId w:val="1"/>
        </w:numPr>
        <w:tabs>
          <w:tab w:val="clear" w:pos="1320"/>
          <w:tab w:val="num" w:pos="0"/>
        </w:tabs>
        <w:ind w:left="0" w:firstLine="600"/>
        <w:jc w:val="both"/>
        <w:rPr>
          <w:sz w:val="28"/>
          <w:szCs w:val="28"/>
        </w:rPr>
      </w:pPr>
      <w:r w:rsidRPr="00181BB6">
        <w:rPr>
          <w:sz w:val="28"/>
          <w:szCs w:val="28"/>
        </w:rPr>
        <w:t xml:space="preserve">Абзац 2 части 5 статьи 7 «Местный референдум» изложить в следующей редакции: </w:t>
      </w:r>
    </w:p>
    <w:p w:rsidR="00AF2F0A" w:rsidRPr="00181BB6" w:rsidRDefault="00AF2F0A" w:rsidP="00AF2F0A">
      <w:pPr>
        <w:ind w:firstLine="600"/>
        <w:jc w:val="both"/>
        <w:rPr>
          <w:sz w:val="28"/>
          <w:szCs w:val="28"/>
        </w:rPr>
      </w:pPr>
      <w:r w:rsidRPr="00181BB6">
        <w:rPr>
          <w:sz w:val="28"/>
          <w:szCs w:val="28"/>
        </w:rPr>
        <w:t xml:space="preserve">«Местный референдум назначается в соответствии с Федеральным законом от </w:t>
      </w:r>
      <w:r w:rsidR="00014ECD">
        <w:rPr>
          <w:sz w:val="28"/>
          <w:szCs w:val="28"/>
        </w:rPr>
        <w:t>12.06.2002</w:t>
      </w:r>
      <w:r w:rsidRPr="00181BB6">
        <w:rPr>
          <w:sz w:val="28"/>
          <w:szCs w:val="28"/>
        </w:rPr>
        <w:t xml:space="preserve"> № </w:t>
      </w:r>
      <w:r w:rsidR="00014ECD">
        <w:rPr>
          <w:sz w:val="28"/>
          <w:szCs w:val="28"/>
        </w:rPr>
        <w:t>67</w:t>
      </w:r>
      <w:r w:rsidRPr="00181BB6">
        <w:rPr>
          <w:sz w:val="28"/>
          <w:szCs w:val="28"/>
        </w:rPr>
        <w:t>-ФЗ, конституцией (уставом), законом Ленинградской области, Уставом МО Сертолово советом депутатов МО Сертолово, а в случае отсутствия указанного органа или непринятия им решения в установленный срок - судом.»;</w:t>
      </w:r>
    </w:p>
    <w:p w:rsidR="009A50B3" w:rsidRPr="00181BB6" w:rsidRDefault="009A50B3" w:rsidP="00AF2F0A">
      <w:pPr>
        <w:numPr>
          <w:ilvl w:val="1"/>
          <w:numId w:val="1"/>
        </w:numPr>
        <w:tabs>
          <w:tab w:val="clear" w:pos="1320"/>
          <w:tab w:val="num" w:pos="0"/>
        </w:tabs>
        <w:ind w:left="0" w:firstLine="600"/>
        <w:jc w:val="both"/>
        <w:rPr>
          <w:sz w:val="28"/>
          <w:szCs w:val="28"/>
        </w:rPr>
      </w:pPr>
      <w:r w:rsidRPr="00181BB6">
        <w:rPr>
          <w:sz w:val="28"/>
          <w:szCs w:val="28"/>
        </w:rPr>
        <w:t>Часть 1 статьи 8 «Муниципальные выборы» изложить в следующей редакции:</w:t>
      </w:r>
    </w:p>
    <w:p w:rsidR="009A50B3" w:rsidRPr="00181BB6" w:rsidRDefault="009A50B3" w:rsidP="009A50B3">
      <w:pPr>
        <w:ind w:firstLine="600"/>
        <w:jc w:val="both"/>
        <w:rPr>
          <w:sz w:val="28"/>
          <w:szCs w:val="28"/>
        </w:rPr>
      </w:pPr>
      <w:r w:rsidRPr="00181BB6">
        <w:rPr>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AF2F0A" w:rsidRPr="00181BB6" w:rsidRDefault="00AF2F0A" w:rsidP="00AF2F0A">
      <w:pPr>
        <w:numPr>
          <w:ilvl w:val="1"/>
          <w:numId w:val="1"/>
        </w:numPr>
        <w:tabs>
          <w:tab w:val="clear" w:pos="1320"/>
          <w:tab w:val="num" w:pos="0"/>
        </w:tabs>
        <w:ind w:left="0" w:firstLine="600"/>
        <w:jc w:val="both"/>
        <w:rPr>
          <w:sz w:val="28"/>
          <w:szCs w:val="28"/>
        </w:rPr>
      </w:pPr>
      <w:r w:rsidRPr="00181BB6">
        <w:rPr>
          <w:sz w:val="28"/>
          <w:szCs w:val="28"/>
        </w:rPr>
        <w:t>Часть 3 и часть 4 статьи 8 «Муниципальные выборы» изложить в следующей редакции:</w:t>
      </w:r>
    </w:p>
    <w:p w:rsidR="00AF2F0A" w:rsidRPr="00181BB6" w:rsidRDefault="00AF2F0A" w:rsidP="00AF2F0A">
      <w:pPr>
        <w:tabs>
          <w:tab w:val="num" w:pos="0"/>
        </w:tabs>
        <w:ind w:firstLine="600"/>
        <w:jc w:val="both"/>
        <w:rPr>
          <w:sz w:val="28"/>
          <w:szCs w:val="28"/>
        </w:rPr>
      </w:pPr>
      <w:r w:rsidRPr="00181BB6">
        <w:rPr>
          <w:sz w:val="28"/>
          <w:szCs w:val="28"/>
        </w:rPr>
        <w:t>«3.</w:t>
      </w:r>
      <w:r w:rsidRPr="00181BB6">
        <w:rPr>
          <w:sz w:val="28"/>
          <w:szCs w:val="28"/>
        </w:rPr>
        <w:tab/>
        <w:t xml:space="preserve">Организация и проведение муниципальных выборов, местного референдума, голосования по отзыву депутата совета депутатов МО Сертолово, осуществляется в соответствии с Федеральным конституционным законом </w:t>
      </w:r>
      <w:r w:rsidR="005E3403" w:rsidRPr="00181BB6">
        <w:rPr>
          <w:sz w:val="28"/>
          <w:szCs w:val="28"/>
        </w:rPr>
        <w:t>«</w:t>
      </w:r>
      <w:r w:rsidRPr="00181BB6">
        <w:rPr>
          <w:sz w:val="28"/>
          <w:szCs w:val="28"/>
        </w:rPr>
        <w:t>О референдуме Российской Федерации</w:t>
      </w:r>
      <w:r w:rsidR="005E3403" w:rsidRPr="00181BB6">
        <w:rPr>
          <w:sz w:val="28"/>
          <w:szCs w:val="28"/>
        </w:rPr>
        <w:t>»</w:t>
      </w:r>
      <w:r w:rsidR="00B07817">
        <w:rPr>
          <w:sz w:val="28"/>
          <w:szCs w:val="28"/>
        </w:rPr>
        <w:t>,</w:t>
      </w:r>
      <w:r w:rsidRPr="00181BB6">
        <w:rPr>
          <w:sz w:val="28"/>
          <w:szCs w:val="28"/>
        </w:rPr>
        <w:t xml:space="preserve">  Федеральным законом от 12.06.2002 </w:t>
      </w:r>
      <w:r w:rsidR="005E3403" w:rsidRPr="00181BB6">
        <w:rPr>
          <w:sz w:val="28"/>
          <w:szCs w:val="28"/>
        </w:rPr>
        <w:t xml:space="preserve">№ </w:t>
      </w:r>
      <w:r w:rsidRPr="00181BB6">
        <w:rPr>
          <w:sz w:val="28"/>
          <w:szCs w:val="28"/>
        </w:rPr>
        <w:t>67-ФЗ</w:t>
      </w:r>
      <w:r w:rsidR="003F288B">
        <w:rPr>
          <w:sz w:val="28"/>
          <w:szCs w:val="28"/>
        </w:rPr>
        <w:t xml:space="preserve"> «Об основных гарантиях избирательных прав и права на участие в референдуме граждан Российской Федерации»</w:t>
      </w:r>
      <w:r w:rsidRPr="00181BB6">
        <w:rPr>
          <w:sz w:val="28"/>
          <w:szCs w:val="28"/>
        </w:rPr>
        <w:t xml:space="preserve">, Областным законом Ленинградской области от 15.03.2012 </w:t>
      </w:r>
      <w:r w:rsidR="005E3403" w:rsidRPr="00181BB6">
        <w:rPr>
          <w:sz w:val="28"/>
          <w:szCs w:val="28"/>
        </w:rPr>
        <w:t>№</w:t>
      </w:r>
      <w:r w:rsidRPr="00181BB6">
        <w:rPr>
          <w:sz w:val="28"/>
          <w:szCs w:val="28"/>
        </w:rPr>
        <w:t xml:space="preserve"> 20-оз </w:t>
      </w:r>
      <w:r w:rsidR="005E3403" w:rsidRPr="00181BB6">
        <w:rPr>
          <w:sz w:val="28"/>
          <w:szCs w:val="28"/>
        </w:rPr>
        <w:t>«</w:t>
      </w:r>
      <w:r w:rsidRPr="00181BB6">
        <w:rPr>
          <w:sz w:val="28"/>
          <w:szCs w:val="28"/>
        </w:rPr>
        <w:t>О муниципальных выборах в Ленинградской области</w:t>
      </w:r>
      <w:r w:rsidR="005E3403" w:rsidRPr="00181BB6">
        <w:rPr>
          <w:sz w:val="28"/>
          <w:szCs w:val="28"/>
        </w:rPr>
        <w:t>»</w:t>
      </w:r>
      <w:r w:rsidRPr="00181BB6">
        <w:rPr>
          <w:sz w:val="28"/>
          <w:szCs w:val="28"/>
        </w:rPr>
        <w:t xml:space="preserve">, Областным законом Ленинградской области от 15.05.2013 </w:t>
      </w:r>
      <w:r w:rsidR="005E3403" w:rsidRPr="00181BB6">
        <w:rPr>
          <w:sz w:val="28"/>
          <w:szCs w:val="28"/>
        </w:rPr>
        <w:t>№</w:t>
      </w:r>
      <w:r w:rsidRPr="00181BB6">
        <w:rPr>
          <w:sz w:val="28"/>
          <w:szCs w:val="28"/>
        </w:rPr>
        <w:t xml:space="preserve"> 26-оз </w:t>
      </w:r>
      <w:r w:rsidR="005E3403" w:rsidRPr="00181BB6">
        <w:rPr>
          <w:sz w:val="28"/>
          <w:szCs w:val="28"/>
        </w:rPr>
        <w:t>«</w:t>
      </w:r>
      <w:r w:rsidRPr="00181BB6">
        <w:rPr>
          <w:sz w:val="28"/>
          <w:szCs w:val="28"/>
        </w:rPr>
        <w:t>О системе избирательных комиссий и избирательных участках в Ленинградской области</w:t>
      </w:r>
      <w:r w:rsidR="005E3403" w:rsidRPr="00181BB6">
        <w:rPr>
          <w:sz w:val="28"/>
          <w:szCs w:val="28"/>
        </w:rPr>
        <w:t>»</w:t>
      </w:r>
      <w:r w:rsidRPr="00181BB6">
        <w:rPr>
          <w:sz w:val="28"/>
          <w:szCs w:val="28"/>
        </w:rPr>
        <w:t>, настоящим Уставом.</w:t>
      </w:r>
    </w:p>
    <w:p w:rsidR="00AF2F0A" w:rsidRPr="00181BB6" w:rsidRDefault="00AF2F0A" w:rsidP="00AF2F0A">
      <w:pPr>
        <w:tabs>
          <w:tab w:val="num" w:pos="0"/>
        </w:tabs>
        <w:ind w:firstLine="600"/>
        <w:jc w:val="both"/>
        <w:rPr>
          <w:sz w:val="28"/>
          <w:szCs w:val="28"/>
        </w:rPr>
      </w:pPr>
      <w:r w:rsidRPr="00181BB6">
        <w:rPr>
          <w:sz w:val="28"/>
          <w:szCs w:val="28"/>
        </w:rPr>
        <w:t>4.</w:t>
      </w:r>
      <w:r w:rsidRPr="00181BB6">
        <w:rPr>
          <w:sz w:val="28"/>
          <w:szCs w:val="28"/>
        </w:rPr>
        <w:tab/>
        <w:t xml:space="preserve">Муниципальные выборы назначаются советом депутатов МО Сертолово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r w:rsidR="00826004" w:rsidRPr="00181BB6">
        <w:rPr>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F2F0A" w:rsidRPr="00181BB6" w:rsidRDefault="00AF2F0A" w:rsidP="00AF2F0A">
      <w:pPr>
        <w:tabs>
          <w:tab w:val="num" w:pos="0"/>
        </w:tabs>
        <w:ind w:firstLine="600"/>
        <w:jc w:val="both"/>
        <w:rPr>
          <w:sz w:val="28"/>
          <w:szCs w:val="28"/>
        </w:rPr>
      </w:pPr>
      <w:r w:rsidRPr="00181BB6">
        <w:rPr>
          <w:sz w:val="28"/>
          <w:szCs w:val="28"/>
        </w:rPr>
        <w:lastRenderedPageBreak/>
        <w:t>В случаях, установленных Федеральным законом от 06.10.2003 № 131-ФЗ, Федеральным законом от 12.06.2002 № 67-ФЗ «Об основных гарантиях избирательных прав и права на участие в референдуме граждан Российской Федерации», муниципальные выборы назначаются территориальной избирательной комиссией, организующей подготовку и проведение выборов в органы местного самоуправления, местного референдума или судом.»;</w:t>
      </w:r>
    </w:p>
    <w:p w:rsidR="00AF2F0A" w:rsidRPr="00181BB6" w:rsidRDefault="00AF2F0A" w:rsidP="00AF2F0A">
      <w:pPr>
        <w:numPr>
          <w:ilvl w:val="1"/>
          <w:numId w:val="1"/>
        </w:numPr>
        <w:tabs>
          <w:tab w:val="clear" w:pos="1320"/>
          <w:tab w:val="num" w:pos="0"/>
        </w:tabs>
        <w:ind w:left="0" w:firstLine="600"/>
        <w:jc w:val="both"/>
        <w:rPr>
          <w:sz w:val="28"/>
          <w:szCs w:val="28"/>
        </w:rPr>
      </w:pPr>
      <w:r w:rsidRPr="00181BB6">
        <w:rPr>
          <w:sz w:val="28"/>
          <w:szCs w:val="28"/>
        </w:rPr>
        <w:t>Часть 7 статьи 8 «Муниципальные выборы» дополнить вторым предложением следующего содержания:</w:t>
      </w:r>
    </w:p>
    <w:p w:rsidR="00AF2F0A" w:rsidRPr="00181BB6" w:rsidRDefault="00AF2F0A" w:rsidP="00AF2F0A">
      <w:pPr>
        <w:tabs>
          <w:tab w:val="num" w:pos="0"/>
        </w:tabs>
        <w:ind w:firstLine="600"/>
        <w:jc w:val="both"/>
        <w:rPr>
          <w:sz w:val="28"/>
          <w:szCs w:val="28"/>
        </w:rPr>
      </w:pPr>
      <w:r w:rsidRPr="00181BB6">
        <w:rPr>
          <w:sz w:val="28"/>
          <w:szCs w:val="28"/>
        </w:rPr>
        <w:t>«При этом в период, который начинается за пять месяцев до предусмотренного частью 5 настоящей статьи дня голосования и заканчивается через месяц после указанного дня голосования, досрочные выборы главы муниципального образования не могут быть проведены в иной день, кроме указанного дня голосования, и назначаются на указанный день с учетом положений, предусмотренных пунктами 6 - 9 ст. 10 Федерального закона от 12.06.2002 № 67-ФЗ.»;</w:t>
      </w:r>
    </w:p>
    <w:p w:rsidR="00AF2F0A" w:rsidRPr="00181BB6" w:rsidRDefault="00AF2F0A" w:rsidP="00AF2F0A">
      <w:pPr>
        <w:numPr>
          <w:ilvl w:val="1"/>
          <w:numId w:val="1"/>
        </w:numPr>
        <w:tabs>
          <w:tab w:val="clear" w:pos="1320"/>
        </w:tabs>
        <w:ind w:left="0" w:firstLine="600"/>
        <w:jc w:val="both"/>
        <w:rPr>
          <w:sz w:val="28"/>
          <w:szCs w:val="28"/>
        </w:rPr>
      </w:pPr>
      <w:r w:rsidRPr="00181BB6">
        <w:rPr>
          <w:sz w:val="28"/>
          <w:szCs w:val="28"/>
        </w:rPr>
        <w:t>Часть 9 и часть 10 статьи 8 «Муниципальные выборы» признать утратившим силу;</w:t>
      </w:r>
    </w:p>
    <w:p w:rsidR="009A50B3" w:rsidRPr="00181BB6" w:rsidRDefault="009A50B3" w:rsidP="00AF2F0A">
      <w:pPr>
        <w:numPr>
          <w:ilvl w:val="1"/>
          <w:numId w:val="1"/>
        </w:numPr>
        <w:tabs>
          <w:tab w:val="clear" w:pos="1320"/>
          <w:tab w:val="num" w:pos="0"/>
        </w:tabs>
        <w:ind w:left="0" w:firstLine="600"/>
        <w:jc w:val="both"/>
        <w:rPr>
          <w:sz w:val="28"/>
          <w:szCs w:val="28"/>
        </w:rPr>
      </w:pPr>
      <w:r w:rsidRPr="00181BB6">
        <w:rPr>
          <w:sz w:val="28"/>
          <w:szCs w:val="28"/>
        </w:rPr>
        <w:t>Статьи 19-23 изложить в следующей редакции:</w:t>
      </w:r>
    </w:p>
    <w:p w:rsidR="009A50B3" w:rsidRPr="00181BB6" w:rsidRDefault="005E3403" w:rsidP="009A50B3">
      <w:pPr>
        <w:ind w:firstLine="600"/>
        <w:jc w:val="both"/>
        <w:rPr>
          <w:b/>
          <w:sz w:val="28"/>
          <w:szCs w:val="28"/>
        </w:rPr>
      </w:pPr>
      <w:r w:rsidRPr="00181BB6">
        <w:rPr>
          <w:b/>
          <w:sz w:val="28"/>
          <w:szCs w:val="28"/>
        </w:rPr>
        <w:t>«</w:t>
      </w:r>
      <w:r w:rsidR="009A50B3" w:rsidRPr="00181BB6">
        <w:rPr>
          <w:b/>
          <w:sz w:val="28"/>
          <w:szCs w:val="28"/>
        </w:rPr>
        <w:t xml:space="preserve">Статья 19.  Возбуждение  процедуры голосования по отзыву депутата, члена выборного органа местного самоуправления или выборного должностного лица муниципального образования Сертолово </w:t>
      </w:r>
    </w:p>
    <w:p w:rsidR="009A50B3" w:rsidRPr="00181BB6" w:rsidRDefault="009A50B3" w:rsidP="009A50B3">
      <w:pPr>
        <w:ind w:left="600"/>
        <w:jc w:val="both"/>
        <w:rPr>
          <w:sz w:val="28"/>
          <w:szCs w:val="28"/>
        </w:rPr>
      </w:pPr>
    </w:p>
    <w:p w:rsidR="009A50B3" w:rsidRPr="00181BB6" w:rsidRDefault="009A50B3" w:rsidP="009A50B3">
      <w:pPr>
        <w:ind w:firstLine="600"/>
        <w:jc w:val="both"/>
        <w:rPr>
          <w:sz w:val="28"/>
          <w:szCs w:val="28"/>
        </w:rPr>
      </w:pPr>
      <w:r w:rsidRPr="00181BB6">
        <w:rPr>
          <w:sz w:val="28"/>
          <w:szCs w:val="28"/>
        </w:rPr>
        <w:t>1. Каждый гражданин Российской Федерации или группа граждан, имеющие право на участие в местном референдуме, вправе образовать инициативную группу по его проведению по отзыву депутата, члена выборного органа местного самоуправления или выборного должностного лица муниципального образования Сертолово в количестве 20 человек, имеющих право на участие в местном референдуме, для выдвижения инициативы его проведения.</w:t>
      </w:r>
    </w:p>
    <w:p w:rsidR="009A50B3" w:rsidRPr="00181BB6" w:rsidRDefault="009A50B3" w:rsidP="009A50B3">
      <w:pPr>
        <w:ind w:firstLine="600"/>
        <w:jc w:val="both"/>
        <w:rPr>
          <w:sz w:val="28"/>
          <w:szCs w:val="28"/>
        </w:rPr>
      </w:pPr>
      <w:r w:rsidRPr="00181BB6">
        <w:rPr>
          <w:sz w:val="28"/>
          <w:szCs w:val="28"/>
        </w:rPr>
        <w:t xml:space="preserve">В соответствии с требованиями Федерального закона от 12.06.2002 №67-ФЗ </w:t>
      </w:r>
      <w:r w:rsidR="005E3403" w:rsidRPr="00181BB6">
        <w:rPr>
          <w:sz w:val="28"/>
          <w:szCs w:val="28"/>
        </w:rPr>
        <w:t>«</w:t>
      </w:r>
      <w:r w:rsidRPr="00181BB6">
        <w:rPr>
          <w:sz w:val="28"/>
          <w:szCs w:val="28"/>
        </w:rPr>
        <w:t>Об основных гарантиях избирательных прав и права на участие в референдуме граждан Российской Федерации</w:t>
      </w:r>
      <w:r w:rsidR="005E3403" w:rsidRPr="00181BB6">
        <w:rPr>
          <w:sz w:val="28"/>
          <w:szCs w:val="28"/>
        </w:rPr>
        <w:t>»</w:t>
      </w:r>
      <w:r w:rsidRPr="00181BB6">
        <w:rPr>
          <w:sz w:val="28"/>
          <w:szCs w:val="28"/>
        </w:rPr>
        <w:t xml:space="preserve">, Областного закона Ленинградской области от 09.06.2007 №93-оз </w:t>
      </w:r>
      <w:r w:rsidR="005E3403" w:rsidRPr="00181BB6">
        <w:rPr>
          <w:sz w:val="28"/>
          <w:szCs w:val="28"/>
        </w:rPr>
        <w:t>«</w:t>
      </w:r>
      <w:r w:rsidRPr="00181BB6">
        <w:rPr>
          <w:sz w:val="28"/>
          <w:szCs w:val="28"/>
        </w:rPr>
        <w:t>О местном референдуме в Ленинградской области</w:t>
      </w:r>
      <w:r w:rsidR="005E3403" w:rsidRPr="00181BB6">
        <w:rPr>
          <w:sz w:val="28"/>
          <w:szCs w:val="28"/>
        </w:rPr>
        <w:t>»</w:t>
      </w:r>
      <w:r w:rsidRPr="00181BB6">
        <w:rPr>
          <w:sz w:val="28"/>
          <w:szCs w:val="28"/>
        </w:rPr>
        <w:t>, инициативная группа по проведению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 обращается в территориальную избирательную комиссию, которая по решению Избирательной комиссии Ленинградской области исполняет полномочия по подготовке и проведению местного референдума, с ходатайством о регистрации инициативной группы по проведению местного референдума (далее - территориальная комиссия местного референдума).</w:t>
      </w:r>
    </w:p>
    <w:p w:rsidR="009A50B3" w:rsidRPr="00181BB6" w:rsidRDefault="009A50B3" w:rsidP="009A50B3">
      <w:pPr>
        <w:ind w:firstLine="600"/>
        <w:jc w:val="both"/>
        <w:rPr>
          <w:sz w:val="28"/>
          <w:szCs w:val="28"/>
        </w:rPr>
      </w:pPr>
      <w:r w:rsidRPr="00181BB6">
        <w:rPr>
          <w:sz w:val="28"/>
          <w:szCs w:val="28"/>
        </w:rPr>
        <w:t xml:space="preserve">2. В ходатайстве инициативной группы по проведению местного референдума по отзыву депутата, члена выборного органа местного </w:t>
      </w:r>
      <w:r w:rsidRPr="00181BB6">
        <w:rPr>
          <w:sz w:val="28"/>
          <w:szCs w:val="28"/>
        </w:rPr>
        <w:lastRenderedPageBreak/>
        <w:t>самоуправления или выборного должностного лица муниципального образования Сертолово должны быть указаны фамилия, имя, отчество, дата и место рождения, серия, номер и дата выдачи паспорта или документа, заменяющего паспорт,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инициативной группы, а в случае выдвижения инициативы проведения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
    <w:p w:rsidR="009A50B3" w:rsidRPr="00181BB6" w:rsidRDefault="009A50B3" w:rsidP="009A50B3">
      <w:pPr>
        <w:ind w:firstLine="600"/>
        <w:jc w:val="both"/>
        <w:rPr>
          <w:sz w:val="28"/>
          <w:szCs w:val="28"/>
        </w:rPr>
      </w:pPr>
      <w:r w:rsidRPr="00181BB6">
        <w:rPr>
          <w:sz w:val="28"/>
          <w:szCs w:val="28"/>
        </w:rPr>
        <w:t>К ходатайству должен быть приложен протокол собрания инициативной группы, на котором было принято решение о выдвижении инициативы проведения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w:t>
      </w:r>
    </w:p>
    <w:p w:rsidR="009A50B3" w:rsidRPr="00181BB6" w:rsidRDefault="009A50B3" w:rsidP="009A50B3">
      <w:pPr>
        <w:ind w:left="600"/>
        <w:jc w:val="both"/>
        <w:rPr>
          <w:sz w:val="28"/>
          <w:szCs w:val="28"/>
        </w:rPr>
      </w:pPr>
    </w:p>
    <w:p w:rsidR="009A50B3" w:rsidRPr="00181BB6" w:rsidRDefault="009A50B3" w:rsidP="009A50B3">
      <w:pPr>
        <w:ind w:firstLine="600"/>
        <w:jc w:val="both"/>
        <w:rPr>
          <w:b/>
          <w:sz w:val="28"/>
          <w:szCs w:val="28"/>
        </w:rPr>
      </w:pPr>
      <w:r w:rsidRPr="00181BB6">
        <w:rPr>
          <w:b/>
          <w:sz w:val="28"/>
          <w:szCs w:val="28"/>
        </w:rPr>
        <w:t>Статья 20.  Рассмотрение ходатайства инициативной группы граждан по проведению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w:t>
      </w:r>
    </w:p>
    <w:p w:rsidR="009A50B3" w:rsidRPr="00181BB6" w:rsidRDefault="009A50B3" w:rsidP="009A50B3">
      <w:pPr>
        <w:ind w:left="600"/>
        <w:jc w:val="both"/>
        <w:rPr>
          <w:sz w:val="28"/>
          <w:szCs w:val="28"/>
        </w:rPr>
      </w:pPr>
    </w:p>
    <w:p w:rsidR="009A50B3" w:rsidRPr="00181BB6" w:rsidRDefault="009A50B3" w:rsidP="009A50B3">
      <w:pPr>
        <w:ind w:firstLine="600"/>
        <w:jc w:val="both"/>
        <w:rPr>
          <w:sz w:val="28"/>
          <w:szCs w:val="28"/>
        </w:rPr>
      </w:pPr>
      <w:r w:rsidRPr="00181BB6">
        <w:rPr>
          <w:sz w:val="28"/>
          <w:szCs w:val="28"/>
        </w:rPr>
        <w:t>1. По поступлению в совет депутатов муниципального образования Сертолово из территориальной комиссии местного референдума ходатайства и документов по отзыву депутата, члена выборного органа местного самоуправления или выборного должностного лица муниципального образования Сертолово, совет депутатов муниципального образования Сертолово обязан проверить соответствие вопроса, предлагаемого для вынесения на местный референдум, требованиям статьи 7 настоящего Устава. При этом срок проверки не может превышать 20 дней со дня поступления в  совет депутатов муниципального образования Сертолово ходатайства инициативной группы по проведению местного референдума и приложенных к нему документов.</w:t>
      </w:r>
    </w:p>
    <w:p w:rsidR="009A50B3" w:rsidRPr="00181BB6" w:rsidRDefault="009A50B3" w:rsidP="009A50B3">
      <w:pPr>
        <w:ind w:firstLine="600"/>
        <w:jc w:val="both"/>
        <w:rPr>
          <w:sz w:val="28"/>
          <w:szCs w:val="28"/>
        </w:rPr>
      </w:pPr>
      <w:r w:rsidRPr="00181BB6">
        <w:rPr>
          <w:sz w:val="28"/>
          <w:szCs w:val="28"/>
        </w:rPr>
        <w:t>2.  По получении ходатайства совет депутатов муниципального образования Сертолово и</w:t>
      </w:r>
      <w:r w:rsidR="00974142" w:rsidRPr="00181BB6">
        <w:rPr>
          <w:sz w:val="28"/>
          <w:szCs w:val="28"/>
        </w:rPr>
        <w:t>нформирует о нем депутата, член</w:t>
      </w:r>
      <w:r w:rsidR="009468A0" w:rsidRPr="00181BB6">
        <w:rPr>
          <w:sz w:val="28"/>
          <w:szCs w:val="28"/>
        </w:rPr>
        <w:t>а</w:t>
      </w:r>
      <w:r w:rsidRPr="00181BB6">
        <w:rPr>
          <w:sz w:val="28"/>
          <w:szCs w:val="28"/>
        </w:rPr>
        <w:t xml:space="preserve"> выборного органа местного самоуправления, выборное должностное лицо муниципального образования Сертолово, в отношении которых возбуждена </w:t>
      </w:r>
      <w:r w:rsidRPr="00181BB6">
        <w:rPr>
          <w:sz w:val="28"/>
          <w:szCs w:val="28"/>
        </w:rPr>
        <w:lastRenderedPageBreak/>
        <w:t>процедура голосования по отзыву, и по их требованию представляет им копию ходатайства и приложенных к нему документов.</w:t>
      </w:r>
    </w:p>
    <w:p w:rsidR="009A50B3" w:rsidRPr="00181BB6" w:rsidRDefault="009A50B3" w:rsidP="009A50B3">
      <w:pPr>
        <w:ind w:firstLine="600"/>
        <w:jc w:val="both"/>
        <w:rPr>
          <w:sz w:val="28"/>
          <w:szCs w:val="28"/>
        </w:rPr>
      </w:pPr>
      <w:r w:rsidRPr="00181BB6">
        <w:rPr>
          <w:sz w:val="28"/>
          <w:szCs w:val="28"/>
        </w:rPr>
        <w:t>3.  По ознакомлении с указанными документами депутат, член выборного органа местного самоуправления, выборное должностное лицо муниципального образования Сертолово вправе представить в совет депутатов муниципального образования Сертолово в письменном виде свои объяснения.</w:t>
      </w:r>
    </w:p>
    <w:p w:rsidR="009A50B3" w:rsidRPr="00181BB6" w:rsidRDefault="009A50B3" w:rsidP="009A50B3">
      <w:pPr>
        <w:ind w:firstLine="600"/>
        <w:jc w:val="both"/>
        <w:rPr>
          <w:sz w:val="28"/>
          <w:szCs w:val="28"/>
        </w:rPr>
      </w:pPr>
      <w:r w:rsidRPr="00181BB6">
        <w:rPr>
          <w:sz w:val="28"/>
          <w:szCs w:val="28"/>
        </w:rPr>
        <w:t>4.  Совет депутатов муниципального образования Сертолово рассматривает поступившее ходатайство с приглашением уполномоченных представителей  инициативной группы, а также проверяет его на соответствие требованиям, необходимым для возбуждения процедуры голосования по отзыву депутата, член</w:t>
      </w:r>
      <w:r w:rsidR="009468A0" w:rsidRPr="00181BB6">
        <w:rPr>
          <w:sz w:val="28"/>
          <w:szCs w:val="28"/>
        </w:rPr>
        <w:t>а</w:t>
      </w:r>
      <w:r w:rsidRPr="00181BB6">
        <w:rPr>
          <w:sz w:val="28"/>
          <w:szCs w:val="28"/>
        </w:rPr>
        <w:t xml:space="preserve"> выборного органа местного самоуправления или выборного должностного лица муниципального образования Сертолово.</w:t>
      </w:r>
    </w:p>
    <w:p w:rsidR="009A50B3" w:rsidRPr="00181BB6" w:rsidRDefault="009A50B3" w:rsidP="009A50B3">
      <w:pPr>
        <w:ind w:firstLine="600"/>
        <w:jc w:val="both"/>
        <w:rPr>
          <w:sz w:val="28"/>
          <w:szCs w:val="28"/>
        </w:rPr>
      </w:pPr>
      <w:r w:rsidRPr="00181BB6">
        <w:rPr>
          <w:sz w:val="28"/>
          <w:szCs w:val="28"/>
        </w:rPr>
        <w:t xml:space="preserve">5. Если  совет депутатов муниципального образования Сертолово признает, что вопрос, выносимый на местный референдум документов по отзыву депутата, члена выборного органа местного самоуправления или выборного должностного лица муниципального образования Сертолово, отвечает требованиям Областного закона Ленинградской области от 09.06.2007 №93-оз, территориальная комиссия местного референдума, в соответствии с Областным законом Ленинградской области от 09.06.2007 №93-оз, осуществляет регистрацию инициативной группы, выдает ей регистрационное свидетельство, а также сообщает об этом в средства массовой информации. </w:t>
      </w:r>
    </w:p>
    <w:p w:rsidR="009A50B3" w:rsidRPr="00181BB6" w:rsidRDefault="009A50B3" w:rsidP="009A50B3">
      <w:pPr>
        <w:ind w:firstLine="600"/>
        <w:jc w:val="both"/>
        <w:rPr>
          <w:sz w:val="28"/>
          <w:szCs w:val="28"/>
        </w:rPr>
      </w:pPr>
      <w:r w:rsidRPr="00181BB6">
        <w:rPr>
          <w:sz w:val="28"/>
          <w:szCs w:val="28"/>
        </w:rPr>
        <w:t>Если совет депутатов муниципального образования Сертолово признает, что вопрос, выносимый на местный референдум по отзыву депутата, члена выборного органа местного самоуправления или выборного должностного лица муниципального образования Сертолово, не отвечает требованиям Федерального закона, Областного закона Ленинградской области от 09.06.2007 №93-оз, территориальная комиссия местного референдума отказывает инициативной группе в регистрации.</w:t>
      </w:r>
    </w:p>
    <w:p w:rsidR="009A50B3" w:rsidRPr="00181BB6" w:rsidRDefault="009A50B3" w:rsidP="009A50B3">
      <w:pPr>
        <w:ind w:firstLine="600"/>
        <w:jc w:val="both"/>
        <w:rPr>
          <w:sz w:val="28"/>
          <w:szCs w:val="28"/>
        </w:rPr>
      </w:pPr>
      <w:r w:rsidRPr="00181BB6">
        <w:rPr>
          <w:sz w:val="28"/>
          <w:szCs w:val="28"/>
        </w:rPr>
        <w:t>6. Основанием отказа инициативной группе в регистрации может быть только нарушение инициативной группой Конституции Российской Федерации, федеральных законов, Устава Ленинградск</w:t>
      </w:r>
      <w:r w:rsidR="007675E6">
        <w:rPr>
          <w:sz w:val="28"/>
          <w:szCs w:val="28"/>
        </w:rPr>
        <w:t>ой области, областных законов, У</w:t>
      </w:r>
      <w:r w:rsidRPr="00181BB6">
        <w:rPr>
          <w:sz w:val="28"/>
          <w:szCs w:val="28"/>
        </w:rPr>
        <w:t xml:space="preserve">става муниципального образования Сертолово. </w:t>
      </w:r>
    </w:p>
    <w:p w:rsidR="009A50B3" w:rsidRPr="00181BB6" w:rsidRDefault="009A50B3" w:rsidP="009A50B3">
      <w:pPr>
        <w:ind w:firstLine="600"/>
        <w:jc w:val="both"/>
        <w:rPr>
          <w:sz w:val="28"/>
          <w:szCs w:val="28"/>
        </w:rPr>
      </w:pPr>
      <w:r w:rsidRPr="00181BB6">
        <w:rPr>
          <w:sz w:val="28"/>
          <w:szCs w:val="28"/>
        </w:rPr>
        <w:t xml:space="preserve">7. Инициативная группа по проведению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 до официального опубликования решения о назначении местного референдума вправе отозвать свою инициативу путем представления в территориальную комиссию местного референдума протокола собрания более чем половины членов группы об отзыве инициативы проведения местного референдума по отзыву депутата, члена выборного органа местного самоуправления или выборного должностного лица муниципального образования Сертолово. </w:t>
      </w:r>
    </w:p>
    <w:p w:rsidR="009A50B3" w:rsidRPr="00181BB6" w:rsidRDefault="009A50B3" w:rsidP="009A50B3">
      <w:pPr>
        <w:ind w:firstLine="600"/>
        <w:jc w:val="both"/>
        <w:rPr>
          <w:sz w:val="28"/>
          <w:szCs w:val="28"/>
        </w:rPr>
      </w:pPr>
      <w:r w:rsidRPr="00181BB6">
        <w:rPr>
          <w:sz w:val="28"/>
          <w:szCs w:val="28"/>
        </w:rPr>
        <w:lastRenderedPageBreak/>
        <w:t>8. Регистрационное свидетельство, форма которого, в соответствии с Областным законом Ленинградской области от 09.06.2007 №93-оз, утверждается Избирательной комиссией Ленинградской области и которое выдается инициативной группе, действительно до окончания кампании местного референдума.</w:t>
      </w:r>
    </w:p>
    <w:p w:rsidR="009A50B3" w:rsidRPr="00181BB6" w:rsidRDefault="009A50B3" w:rsidP="009A50B3">
      <w:pPr>
        <w:ind w:firstLine="600"/>
        <w:jc w:val="both"/>
        <w:rPr>
          <w:sz w:val="28"/>
          <w:szCs w:val="28"/>
        </w:rPr>
      </w:pPr>
      <w:r w:rsidRPr="00181BB6">
        <w:rPr>
          <w:sz w:val="28"/>
          <w:szCs w:val="28"/>
        </w:rPr>
        <w:t xml:space="preserve"> 9. О принятых решениях совет депутатов муниципального образования Сертолово уведомляет лицо, в отношении которого возбуждена процедура голосования по отзыву и совет депутатов муниципального образования Сертолово.</w:t>
      </w:r>
    </w:p>
    <w:p w:rsidR="009A50B3" w:rsidRPr="00181BB6" w:rsidRDefault="009A50B3" w:rsidP="009A50B3">
      <w:pPr>
        <w:ind w:left="600"/>
        <w:jc w:val="both"/>
        <w:rPr>
          <w:sz w:val="28"/>
          <w:szCs w:val="28"/>
        </w:rPr>
      </w:pPr>
    </w:p>
    <w:p w:rsidR="009A50B3" w:rsidRPr="00181BB6" w:rsidRDefault="009A50B3" w:rsidP="009A50B3">
      <w:pPr>
        <w:ind w:firstLine="600"/>
        <w:jc w:val="both"/>
        <w:rPr>
          <w:b/>
          <w:sz w:val="28"/>
          <w:szCs w:val="28"/>
        </w:rPr>
      </w:pPr>
      <w:r w:rsidRPr="00181BB6">
        <w:rPr>
          <w:b/>
          <w:sz w:val="28"/>
          <w:szCs w:val="28"/>
        </w:rPr>
        <w:t>Статья 21. Сбор подписей в поддержку проведения голосования по отзыву депутата, члена выборного органа</w:t>
      </w:r>
      <w:r w:rsidR="001C7FF8" w:rsidRPr="00181BB6">
        <w:rPr>
          <w:b/>
          <w:sz w:val="28"/>
          <w:szCs w:val="28"/>
        </w:rPr>
        <w:t xml:space="preserve"> местного</w:t>
      </w:r>
      <w:r w:rsidRPr="00181BB6">
        <w:rPr>
          <w:b/>
          <w:sz w:val="28"/>
          <w:szCs w:val="28"/>
        </w:rPr>
        <w:t xml:space="preserve"> самоуправления, выборного должностного лица муниципального образования Сертолово</w:t>
      </w:r>
    </w:p>
    <w:p w:rsidR="009A50B3" w:rsidRPr="00181BB6" w:rsidRDefault="009A50B3" w:rsidP="009A50B3">
      <w:pPr>
        <w:ind w:left="600"/>
        <w:jc w:val="both"/>
        <w:rPr>
          <w:sz w:val="28"/>
          <w:szCs w:val="28"/>
        </w:rPr>
      </w:pPr>
    </w:p>
    <w:p w:rsidR="009A50B3" w:rsidRPr="00181BB6" w:rsidRDefault="009A50B3" w:rsidP="009A50B3">
      <w:pPr>
        <w:ind w:firstLine="600"/>
        <w:jc w:val="both"/>
        <w:rPr>
          <w:sz w:val="28"/>
          <w:szCs w:val="28"/>
        </w:rPr>
      </w:pPr>
      <w:r w:rsidRPr="00181BB6">
        <w:rPr>
          <w:sz w:val="28"/>
          <w:szCs w:val="28"/>
        </w:rPr>
        <w:t xml:space="preserve">1.   Сбор подписей граждан за проведение голосования по отзыву депутата, члена выборного органа </w:t>
      </w:r>
      <w:r w:rsidR="00736E7E" w:rsidRPr="00181BB6">
        <w:rPr>
          <w:sz w:val="28"/>
          <w:szCs w:val="28"/>
        </w:rPr>
        <w:t xml:space="preserve">местного </w:t>
      </w:r>
      <w:r w:rsidRPr="00181BB6">
        <w:rPr>
          <w:sz w:val="28"/>
          <w:szCs w:val="28"/>
        </w:rPr>
        <w:t>самоуправления, выборного должностного лица муниципального образования Сертолово  организует зарегистрированная уполномоченная инициативная группа граждан – инициатор голосования по отзыву. Все расходы, связанные со сбором подписей, осуществляются за счет средств создаваемого инициативной группой граждан фонда для финансирования процедуры голосования по отзыву.</w:t>
      </w:r>
    </w:p>
    <w:p w:rsidR="009A50B3" w:rsidRPr="00181BB6" w:rsidRDefault="009A50B3" w:rsidP="009A50B3">
      <w:pPr>
        <w:ind w:firstLine="600"/>
        <w:jc w:val="both"/>
        <w:rPr>
          <w:sz w:val="28"/>
          <w:szCs w:val="28"/>
        </w:rPr>
      </w:pPr>
      <w:r w:rsidRPr="00181BB6">
        <w:rPr>
          <w:sz w:val="28"/>
          <w:szCs w:val="28"/>
        </w:rPr>
        <w:t xml:space="preserve"> Инициативная группа граждан  назначает лиц, осуществляющих сбор подписей граждан за проведение голосования по отзыву. Самовольный сбор подписей запрещается. </w:t>
      </w:r>
    </w:p>
    <w:p w:rsidR="009A50B3" w:rsidRPr="00181BB6" w:rsidRDefault="009A50B3" w:rsidP="009A50B3">
      <w:pPr>
        <w:ind w:firstLine="600"/>
        <w:jc w:val="both"/>
        <w:rPr>
          <w:sz w:val="28"/>
          <w:szCs w:val="28"/>
        </w:rPr>
      </w:pPr>
      <w:r w:rsidRPr="00181BB6">
        <w:rPr>
          <w:sz w:val="28"/>
          <w:szCs w:val="28"/>
        </w:rPr>
        <w:t>2. Подписи в поддержку выдвижения инициативы проведения местного референдума по отзыву депутата, члена выборного органа</w:t>
      </w:r>
      <w:r w:rsidR="00736E7E" w:rsidRPr="00181BB6">
        <w:rPr>
          <w:sz w:val="28"/>
          <w:szCs w:val="28"/>
        </w:rPr>
        <w:t xml:space="preserve"> местного</w:t>
      </w:r>
      <w:r w:rsidRPr="00181BB6">
        <w:rPr>
          <w:sz w:val="28"/>
          <w:szCs w:val="28"/>
        </w:rPr>
        <w:t xml:space="preserve"> самоуправления, выборного должностного лица муниципального образования Сертолово могут собираться со дня, следующего за днем регистрации инициативной группы по проведению местного референдума. </w:t>
      </w:r>
    </w:p>
    <w:p w:rsidR="009A50B3" w:rsidRPr="00181BB6" w:rsidRDefault="009A50B3" w:rsidP="009A50B3">
      <w:pPr>
        <w:ind w:firstLine="600"/>
        <w:jc w:val="both"/>
        <w:rPr>
          <w:sz w:val="28"/>
          <w:szCs w:val="28"/>
        </w:rPr>
      </w:pPr>
      <w:r w:rsidRPr="00181BB6">
        <w:rPr>
          <w:sz w:val="28"/>
          <w:szCs w:val="28"/>
        </w:rPr>
        <w:t xml:space="preserve"> 3.  Подписи могут собираться только среди участников местного референдума, обладающих правом на участие в местном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комиссий местного референдума с правом решающего голоса в сборе подписей, равно как и принуждение участников местного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запрещается. Подписи, собранные с нарушением положений настоящей части, являются недействительными.</w:t>
      </w:r>
    </w:p>
    <w:p w:rsidR="009A50B3" w:rsidRPr="00181BB6" w:rsidRDefault="009A50B3" w:rsidP="009A50B3">
      <w:pPr>
        <w:ind w:firstLine="600"/>
        <w:jc w:val="both"/>
        <w:rPr>
          <w:sz w:val="28"/>
          <w:szCs w:val="28"/>
        </w:rPr>
      </w:pPr>
      <w:r w:rsidRPr="00181BB6">
        <w:rPr>
          <w:sz w:val="28"/>
          <w:szCs w:val="28"/>
        </w:rPr>
        <w:t xml:space="preserve">  4. Право сбора подписей участников местного референдума по отзыву депутата, члена выборного органа </w:t>
      </w:r>
      <w:r w:rsidR="00736E7E" w:rsidRPr="00181BB6">
        <w:rPr>
          <w:sz w:val="28"/>
          <w:szCs w:val="28"/>
        </w:rPr>
        <w:t xml:space="preserve">местного </w:t>
      </w:r>
      <w:r w:rsidRPr="00181BB6">
        <w:rPr>
          <w:sz w:val="28"/>
          <w:szCs w:val="28"/>
        </w:rPr>
        <w:t xml:space="preserve">самоуправления, выборного </w:t>
      </w:r>
      <w:r w:rsidRPr="00181BB6">
        <w:rPr>
          <w:sz w:val="28"/>
          <w:szCs w:val="28"/>
        </w:rPr>
        <w:lastRenderedPageBreak/>
        <w:t>должностного лица муниципального образования Сертолово принадлежит гражданину Российской Федерации, достигшему к моменту сбора подписей возраста 18 лет и не признанному судом недееспособным. Уполномоченный представитель инициативной группы по проведению местного референдума может заключать с лицом, осуществляющим сбор подписей участников местного референдума, договор о сборе подписей. Оплата данной работы осуществляется только из средств фонда местного референдума, созданного инициативной группой по проведению местного референдума.</w:t>
      </w:r>
    </w:p>
    <w:p w:rsidR="009A50B3" w:rsidRPr="00181BB6" w:rsidRDefault="009A50B3" w:rsidP="009A50B3">
      <w:pPr>
        <w:ind w:firstLine="600"/>
        <w:jc w:val="both"/>
        <w:rPr>
          <w:sz w:val="28"/>
          <w:szCs w:val="28"/>
        </w:rPr>
      </w:pPr>
      <w:r w:rsidRPr="00181BB6">
        <w:rPr>
          <w:sz w:val="28"/>
          <w:szCs w:val="28"/>
        </w:rPr>
        <w:tab/>
        <w:t xml:space="preserve">5. Подписи собираются посредством внесения их в подписные листы, содержащие формулировку вопроса об отзыве депутата, члена выборного органа </w:t>
      </w:r>
      <w:r w:rsidR="00736E7E" w:rsidRPr="00181BB6">
        <w:rPr>
          <w:sz w:val="28"/>
          <w:szCs w:val="28"/>
        </w:rPr>
        <w:t xml:space="preserve">местного </w:t>
      </w:r>
      <w:r w:rsidRPr="00181BB6">
        <w:rPr>
          <w:sz w:val="28"/>
          <w:szCs w:val="28"/>
        </w:rPr>
        <w:t xml:space="preserve">самоуправления, выборного должностного лица муниципального образования Сертолово, выносимого на местный референдум. </w:t>
      </w:r>
    </w:p>
    <w:p w:rsidR="009A50B3" w:rsidRPr="00181BB6" w:rsidRDefault="009A50B3" w:rsidP="009A50B3">
      <w:pPr>
        <w:ind w:firstLine="600"/>
        <w:jc w:val="both"/>
        <w:rPr>
          <w:sz w:val="28"/>
          <w:szCs w:val="28"/>
        </w:rPr>
      </w:pPr>
      <w:r w:rsidRPr="00181BB6">
        <w:rPr>
          <w:sz w:val="28"/>
          <w:szCs w:val="28"/>
        </w:rPr>
        <w:t xml:space="preserve">Подписные листы для сбора подписей участников местного референдума в поддержку инициативы проведения местного референдума по отзыву депутата, члена выборного органа </w:t>
      </w:r>
      <w:r w:rsidR="00736E7E" w:rsidRPr="00181BB6">
        <w:rPr>
          <w:sz w:val="28"/>
          <w:szCs w:val="28"/>
        </w:rPr>
        <w:t xml:space="preserve">местного </w:t>
      </w:r>
      <w:r w:rsidRPr="00181BB6">
        <w:rPr>
          <w:sz w:val="28"/>
          <w:szCs w:val="28"/>
        </w:rPr>
        <w:t xml:space="preserve">самоуправления, выборного должностного лица муниципального образования Сертолово изготавливаются и оформляются по форме согласно приложению 9 к Федеральному закону от 12.06.2002 №67-ФЗ  </w:t>
      </w:r>
      <w:r w:rsidR="005E3403" w:rsidRPr="00181BB6">
        <w:rPr>
          <w:sz w:val="28"/>
          <w:szCs w:val="28"/>
        </w:rPr>
        <w:t>«</w:t>
      </w:r>
      <w:r w:rsidRPr="00181BB6">
        <w:rPr>
          <w:sz w:val="28"/>
          <w:szCs w:val="28"/>
        </w:rPr>
        <w:t>Об основных гарантиях избирательных прав и права на участие в референду</w:t>
      </w:r>
      <w:r w:rsidR="005E3403" w:rsidRPr="00181BB6">
        <w:rPr>
          <w:sz w:val="28"/>
          <w:szCs w:val="28"/>
        </w:rPr>
        <w:t>ме граждан Российской Федерации»</w:t>
      </w:r>
      <w:r w:rsidRPr="00181BB6">
        <w:rPr>
          <w:sz w:val="28"/>
          <w:szCs w:val="28"/>
        </w:rPr>
        <w:t xml:space="preserve">. </w:t>
      </w:r>
    </w:p>
    <w:p w:rsidR="009A50B3" w:rsidRPr="00181BB6" w:rsidRDefault="009A50B3" w:rsidP="009A50B3">
      <w:pPr>
        <w:ind w:firstLine="600"/>
        <w:jc w:val="both"/>
        <w:rPr>
          <w:sz w:val="28"/>
          <w:szCs w:val="28"/>
        </w:rPr>
      </w:pPr>
      <w:r w:rsidRPr="00181BB6">
        <w:rPr>
          <w:sz w:val="28"/>
          <w:szCs w:val="28"/>
        </w:rPr>
        <w:tab/>
        <w:t xml:space="preserve">Подписные листы изготавливаются за счет средств фонда местного референдума. </w:t>
      </w:r>
    </w:p>
    <w:p w:rsidR="009A50B3" w:rsidRPr="00181BB6" w:rsidRDefault="009A50B3" w:rsidP="009A50B3">
      <w:pPr>
        <w:ind w:firstLine="600"/>
        <w:jc w:val="both"/>
        <w:rPr>
          <w:sz w:val="28"/>
          <w:szCs w:val="28"/>
        </w:rPr>
      </w:pPr>
      <w:r w:rsidRPr="00181BB6">
        <w:rPr>
          <w:sz w:val="28"/>
          <w:szCs w:val="28"/>
        </w:rPr>
        <w:t xml:space="preserve">   6. Участник местного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подпункте 5 статьи 2 Федерального закона </w:t>
      </w:r>
      <w:r w:rsidR="007675E6">
        <w:rPr>
          <w:sz w:val="28"/>
          <w:szCs w:val="28"/>
        </w:rPr>
        <w:t xml:space="preserve">от </w:t>
      </w:r>
      <w:r w:rsidRPr="00181BB6">
        <w:rPr>
          <w:sz w:val="28"/>
          <w:szCs w:val="28"/>
        </w:rPr>
        <w:t>12.06.2002 №67-ФЗ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участника местного референдума.</w:t>
      </w:r>
    </w:p>
    <w:p w:rsidR="009A50B3" w:rsidRPr="00181BB6" w:rsidRDefault="009A50B3" w:rsidP="009A50B3">
      <w:pPr>
        <w:ind w:firstLine="600"/>
        <w:jc w:val="both"/>
        <w:rPr>
          <w:sz w:val="28"/>
          <w:szCs w:val="28"/>
        </w:rPr>
      </w:pPr>
      <w:r w:rsidRPr="00181BB6">
        <w:rPr>
          <w:sz w:val="28"/>
          <w:szCs w:val="28"/>
        </w:rPr>
        <w:t>Данные об участнике местного референдума, ставящем в подписном листе свои фамилию, имя, отчество, подпись и дату ее внесения, могут вноситься в подписной лист по просьбе участника местного референдума лицом, осуществляющим сбор подписей в поддержку инициативы проведения местного референдума. Указанные данные вносятся только рукописным способом, при этом использование карандаша не допускается. Фамилия, имя, отчество, подпись и дату ее внесения участник местного референдума ставит собственноручно.</w:t>
      </w:r>
    </w:p>
    <w:p w:rsidR="009A50B3" w:rsidRPr="00181BB6" w:rsidRDefault="009A50B3" w:rsidP="009A50B3">
      <w:pPr>
        <w:ind w:firstLine="600"/>
        <w:jc w:val="both"/>
        <w:rPr>
          <w:sz w:val="28"/>
          <w:szCs w:val="28"/>
        </w:rPr>
      </w:pPr>
      <w:r w:rsidRPr="00181BB6">
        <w:rPr>
          <w:sz w:val="28"/>
          <w:szCs w:val="28"/>
        </w:rPr>
        <w:t xml:space="preserve">Если участник местного референдума является инвалидом и в связи с этим не имеет возможности самостоятельно поставить в подписном листе </w:t>
      </w:r>
      <w:r w:rsidRPr="00181BB6">
        <w:rPr>
          <w:sz w:val="28"/>
          <w:szCs w:val="28"/>
        </w:rPr>
        <w:lastRenderedPageBreak/>
        <w:t>свои фамилию, имя, отчество, подпись и дату ее внесения, он вправе воспользоваться для этого помощью другого участника местного референдума, не являющегося членом комиссии, уполномоченным представителем инициативной группы по проведению местного референдума. При этом фамилия, имя, отчество, серия и номер паспорта или документа, заменяющего паспорт гражданина, лица, оказывающего помощь участнику местного референдума, должны быть указаны в графе, где проставляется подпись. Участник местного референдума вправе ставить подпись в поддержку одной и той же инициативы проведения местного референдума только один раз.</w:t>
      </w:r>
    </w:p>
    <w:p w:rsidR="009A50B3" w:rsidRPr="00181BB6" w:rsidRDefault="009A50B3" w:rsidP="009A50B3">
      <w:pPr>
        <w:ind w:firstLine="600"/>
        <w:jc w:val="both"/>
        <w:rPr>
          <w:sz w:val="28"/>
          <w:szCs w:val="28"/>
        </w:rPr>
      </w:pPr>
      <w:r w:rsidRPr="00181BB6">
        <w:rPr>
          <w:sz w:val="28"/>
          <w:szCs w:val="28"/>
        </w:rPr>
        <w:t>7. Каждый подписной лист должен быть заверен подписью лица, осуществлявшего сбор подписей участников местного референдума. При заверении подписного листа лицо, осуществлявшее сбор подписей участников местного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w:t>
      </w:r>
    </w:p>
    <w:p w:rsidR="009A50B3" w:rsidRPr="00181BB6" w:rsidRDefault="009A50B3" w:rsidP="009A50B3">
      <w:pPr>
        <w:ind w:firstLine="600"/>
        <w:jc w:val="both"/>
        <w:rPr>
          <w:sz w:val="28"/>
          <w:szCs w:val="28"/>
        </w:rPr>
      </w:pPr>
      <w:r w:rsidRPr="00181BB6">
        <w:rPr>
          <w:sz w:val="28"/>
          <w:szCs w:val="28"/>
        </w:rPr>
        <w:t>Каждый подписной лист с подписями участников местного референдума в поддержку инициативы проведения местного референдума должен быть заверен уполномоченным представителем инициативной группы по проведению местного референдума. При заверении подписного листа уполномоченный представитель инициативной группы по проведению местного референдума напротив своих фамилии, имени и отчества собственноручно ставит свою подпись и дату ее внесения. Адрес места жительства может не содержать каких-либо из указанных в подпункте 5 статьи 2 Федерального закона от 12.06.2002 №67-ФЗ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участников местного референдума.</w:t>
      </w:r>
    </w:p>
    <w:p w:rsidR="009A50B3" w:rsidRPr="00181BB6" w:rsidRDefault="009A50B3" w:rsidP="009A50B3">
      <w:pPr>
        <w:ind w:firstLine="600"/>
        <w:jc w:val="both"/>
        <w:rPr>
          <w:sz w:val="28"/>
          <w:szCs w:val="28"/>
        </w:rPr>
      </w:pPr>
      <w:r w:rsidRPr="00181BB6">
        <w:rPr>
          <w:sz w:val="28"/>
          <w:szCs w:val="28"/>
        </w:rPr>
        <w:t>8. После окончания сбора подписей уполномоченные представители инициативной группы по проведению местного референдума подсчитывают общее число собранных подписей участников местного референдума и составляют протокол об итогах сбора подписей по форме, установленной территориальной комиссией местного референдума Ленинградской области. Протокол подписывается уполномоченным представителем инициативной группы по проведению местного референдума.</w:t>
      </w:r>
    </w:p>
    <w:p w:rsidR="009A50B3" w:rsidRPr="00181BB6" w:rsidRDefault="009A50B3" w:rsidP="009A50B3">
      <w:pPr>
        <w:ind w:firstLine="600"/>
        <w:jc w:val="both"/>
        <w:rPr>
          <w:sz w:val="28"/>
          <w:szCs w:val="28"/>
        </w:rPr>
      </w:pPr>
      <w:r w:rsidRPr="00181BB6">
        <w:rPr>
          <w:sz w:val="28"/>
          <w:szCs w:val="28"/>
        </w:rPr>
        <w:t xml:space="preserve">9. Подписные листы, пронумерованные и сброшюрованные (не более 100 листов в одной папке) в виде папок, протокол об итогах сбора на бумажном носителе и в машиночитаемом виде передаются уполномоченным представителем инициативной группы по проведению местного референдума в территориальную комиссию местного референдума не позднее 18 часов по </w:t>
      </w:r>
      <w:r w:rsidRPr="00181BB6">
        <w:rPr>
          <w:sz w:val="28"/>
          <w:szCs w:val="28"/>
        </w:rPr>
        <w:lastRenderedPageBreak/>
        <w:t>местному времени дня, в который истекает срок сбора подписей в поддержку инициативы проведения местного референдума.</w:t>
      </w:r>
    </w:p>
    <w:p w:rsidR="009A50B3" w:rsidRPr="00181BB6" w:rsidRDefault="009A50B3" w:rsidP="009A50B3">
      <w:pPr>
        <w:ind w:firstLine="600"/>
        <w:jc w:val="both"/>
        <w:rPr>
          <w:b/>
          <w:sz w:val="28"/>
          <w:szCs w:val="28"/>
        </w:rPr>
      </w:pPr>
      <w:r w:rsidRPr="00181BB6">
        <w:rPr>
          <w:b/>
          <w:sz w:val="28"/>
          <w:szCs w:val="28"/>
        </w:rPr>
        <w:t>Статья 22. Порядок проверки подписей, собранных в поддержку инициативы проведения местного референдума по отзыву депутата, члена выборного органа</w:t>
      </w:r>
      <w:r w:rsidR="00B20EA5" w:rsidRPr="00181BB6">
        <w:rPr>
          <w:b/>
          <w:sz w:val="28"/>
          <w:szCs w:val="28"/>
        </w:rPr>
        <w:t xml:space="preserve"> местного</w:t>
      </w:r>
      <w:r w:rsidRPr="00181BB6">
        <w:rPr>
          <w:b/>
          <w:sz w:val="28"/>
          <w:szCs w:val="28"/>
        </w:rPr>
        <w:t xml:space="preserve"> самоуправления, выборного должностного лица муниципального образования Сертолово</w:t>
      </w:r>
    </w:p>
    <w:p w:rsidR="009A50B3" w:rsidRPr="00181BB6" w:rsidRDefault="009A50B3" w:rsidP="009A50B3">
      <w:pPr>
        <w:ind w:left="600"/>
        <w:jc w:val="both"/>
        <w:rPr>
          <w:sz w:val="28"/>
          <w:szCs w:val="28"/>
        </w:rPr>
      </w:pPr>
    </w:p>
    <w:p w:rsidR="009A50B3" w:rsidRPr="00181BB6" w:rsidRDefault="009A50B3" w:rsidP="009A50B3">
      <w:pPr>
        <w:ind w:firstLine="600"/>
        <w:jc w:val="both"/>
        <w:rPr>
          <w:sz w:val="28"/>
          <w:szCs w:val="28"/>
        </w:rPr>
      </w:pPr>
      <w:r w:rsidRPr="00181BB6">
        <w:rPr>
          <w:sz w:val="28"/>
          <w:szCs w:val="28"/>
        </w:rPr>
        <w:t>1. Наличие необходимого количества подписей участников местного референдума, собранных в поддержку инициативы проведения местного референдума по отзыву депутата, члена выборного органа</w:t>
      </w:r>
      <w:r w:rsidR="00736E7E" w:rsidRPr="00181BB6">
        <w:rPr>
          <w:sz w:val="28"/>
          <w:szCs w:val="28"/>
        </w:rPr>
        <w:t xml:space="preserve"> местного</w:t>
      </w:r>
      <w:r w:rsidRPr="00181BB6">
        <w:rPr>
          <w:sz w:val="28"/>
          <w:szCs w:val="28"/>
        </w:rPr>
        <w:t xml:space="preserve"> самоуправления, выборного должностного лица муниципального образования Сертолово, является основанием для назначения местного референдума советом депутатов муниципального образования Сертолово.</w:t>
      </w:r>
    </w:p>
    <w:p w:rsidR="009A50B3" w:rsidRPr="00181BB6" w:rsidRDefault="009A50B3" w:rsidP="009A50B3">
      <w:pPr>
        <w:ind w:firstLine="600"/>
        <w:jc w:val="both"/>
        <w:rPr>
          <w:sz w:val="28"/>
          <w:szCs w:val="28"/>
        </w:rPr>
      </w:pPr>
      <w:r w:rsidRPr="00181BB6">
        <w:rPr>
          <w:sz w:val="28"/>
          <w:szCs w:val="28"/>
        </w:rPr>
        <w:t>2. Количество представляемых для назначения местного референдума подписей участников местного референдума, собранных в поддержку инициативы его проведения, может превышать количество подписей, необходимое для назначения местного референдума, но не более чем на 10 процентов.</w:t>
      </w:r>
    </w:p>
    <w:p w:rsidR="009A50B3" w:rsidRPr="00181BB6" w:rsidRDefault="009A50B3" w:rsidP="009A50B3">
      <w:pPr>
        <w:ind w:firstLine="600"/>
        <w:jc w:val="both"/>
        <w:rPr>
          <w:sz w:val="28"/>
          <w:szCs w:val="28"/>
        </w:rPr>
      </w:pPr>
      <w:r w:rsidRPr="00181BB6">
        <w:rPr>
          <w:sz w:val="28"/>
          <w:szCs w:val="28"/>
        </w:rPr>
        <w:t>3. В соответствии с Областным закон Ленинградской области от 09.06.2007 №93-оз  территориальная комиссия местного референдума в срок, не превышающий 10 дней, проверяет соблюдение порядка сбора подписей, оформления подписных листов, достоверность сведений об участниках местного референдума и их подписей, собранных в поддержку инициативы проведения местного референдума, а также основания для признания подписей недействительными.</w:t>
      </w:r>
    </w:p>
    <w:p w:rsidR="009A50B3" w:rsidRPr="00181BB6" w:rsidRDefault="009A50B3" w:rsidP="009A50B3">
      <w:pPr>
        <w:ind w:firstLine="600"/>
        <w:jc w:val="both"/>
        <w:rPr>
          <w:sz w:val="28"/>
          <w:szCs w:val="28"/>
        </w:rPr>
      </w:pPr>
      <w:r w:rsidRPr="00181BB6">
        <w:rPr>
          <w:sz w:val="28"/>
          <w:szCs w:val="28"/>
        </w:rPr>
        <w:t>4. Проверке подлежат все подписи. По результатам проверки достоверности подписей и сведений, содержащихся в подписных листах, подпись участника местного референдума может быть признана достоверной либо недостоверной и(или) недействительной.</w:t>
      </w:r>
    </w:p>
    <w:p w:rsidR="009A50B3" w:rsidRPr="00181BB6" w:rsidRDefault="009A50B3" w:rsidP="007675E6">
      <w:pPr>
        <w:ind w:firstLine="600"/>
        <w:jc w:val="both"/>
        <w:rPr>
          <w:sz w:val="28"/>
          <w:szCs w:val="28"/>
        </w:rPr>
      </w:pPr>
      <w:r w:rsidRPr="00181BB6">
        <w:rPr>
          <w:sz w:val="28"/>
          <w:szCs w:val="28"/>
        </w:rPr>
        <w:t xml:space="preserve">Подписи, выполненные от имени одного лица другим лицом, признаются недостоверными. </w:t>
      </w:r>
    </w:p>
    <w:p w:rsidR="009A50B3" w:rsidRPr="00181BB6" w:rsidRDefault="009A50B3" w:rsidP="009A50B3">
      <w:pPr>
        <w:ind w:firstLine="600"/>
        <w:jc w:val="both"/>
        <w:rPr>
          <w:sz w:val="28"/>
          <w:szCs w:val="28"/>
        </w:rPr>
      </w:pPr>
      <w:r w:rsidRPr="00181BB6">
        <w:rPr>
          <w:sz w:val="28"/>
          <w:szCs w:val="28"/>
        </w:rPr>
        <w:t>5. В случае если при проверке подписных листов обнаруживаются несколько подписей одного и того же лица в поддержку выдвижения инициативы проведения местного референдума, действительной считается только одна подпись, а остальные подписи признаются недействительными.</w:t>
      </w:r>
    </w:p>
    <w:p w:rsidR="009A50B3" w:rsidRPr="00181BB6" w:rsidRDefault="009A50B3" w:rsidP="009A50B3">
      <w:pPr>
        <w:ind w:firstLine="600"/>
        <w:jc w:val="both"/>
        <w:rPr>
          <w:sz w:val="28"/>
          <w:szCs w:val="28"/>
        </w:rPr>
      </w:pPr>
      <w:r w:rsidRPr="00181BB6">
        <w:rPr>
          <w:sz w:val="28"/>
          <w:szCs w:val="28"/>
        </w:rPr>
        <w:t>6. Недействительными признаются:</w:t>
      </w:r>
    </w:p>
    <w:p w:rsidR="009A50B3" w:rsidRPr="00181BB6" w:rsidRDefault="009A50B3" w:rsidP="009A50B3">
      <w:pPr>
        <w:ind w:firstLine="600"/>
        <w:jc w:val="both"/>
        <w:rPr>
          <w:sz w:val="28"/>
          <w:szCs w:val="28"/>
        </w:rPr>
      </w:pPr>
      <w:r w:rsidRPr="00181BB6">
        <w:rPr>
          <w:sz w:val="28"/>
          <w:szCs w:val="28"/>
        </w:rPr>
        <w:t>1) подписи участников местного референдума, собранные вне периода сбора подписей, в том числе до дня, следующего за днем регистрации инициативной группы по проведению местного референдума;</w:t>
      </w:r>
    </w:p>
    <w:p w:rsidR="009A50B3" w:rsidRPr="00181BB6" w:rsidRDefault="009A50B3" w:rsidP="009A50B3">
      <w:pPr>
        <w:ind w:firstLine="600"/>
        <w:jc w:val="both"/>
        <w:rPr>
          <w:sz w:val="28"/>
          <w:szCs w:val="28"/>
        </w:rPr>
      </w:pPr>
      <w:r w:rsidRPr="00181BB6">
        <w:rPr>
          <w:sz w:val="28"/>
          <w:szCs w:val="28"/>
        </w:rPr>
        <w:t>2) подписи лиц, не обладающих правом на участие в местном референдуме;</w:t>
      </w:r>
    </w:p>
    <w:p w:rsidR="009A50B3" w:rsidRPr="00181BB6" w:rsidRDefault="009A50B3" w:rsidP="009A50B3">
      <w:pPr>
        <w:ind w:firstLine="600"/>
        <w:jc w:val="both"/>
        <w:rPr>
          <w:sz w:val="28"/>
          <w:szCs w:val="28"/>
        </w:rPr>
      </w:pPr>
      <w:r w:rsidRPr="00181BB6">
        <w:rPr>
          <w:sz w:val="28"/>
          <w:szCs w:val="28"/>
        </w:rPr>
        <w:t xml:space="preserve">3) подписи участников местного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w:t>
      </w:r>
      <w:r w:rsidRPr="00181BB6">
        <w:rPr>
          <w:sz w:val="28"/>
          <w:szCs w:val="28"/>
        </w:rPr>
        <w:lastRenderedPageBreak/>
        <w:t>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ч.4 ст.10 Областного закона Ленинградской области от 09.06.2007 №93-оз;</w:t>
      </w:r>
    </w:p>
    <w:p w:rsidR="009A50B3" w:rsidRPr="00181BB6" w:rsidRDefault="009A50B3" w:rsidP="009A50B3">
      <w:pPr>
        <w:ind w:firstLine="600"/>
        <w:jc w:val="both"/>
        <w:rPr>
          <w:sz w:val="28"/>
          <w:szCs w:val="28"/>
        </w:rPr>
      </w:pPr>
      <w:r w:rsidRPr="00181BB6">
        <w:rPr>
          <w:sz w:val="28"/>
          <w:szCs w:val="28"/>
        </w:rPr>
        <w:t>4) подписи участников местного референдума без указания каких-либо из сведений, требуемых в соответствии с Федеральным законом, и(или) без указания даты собственноручного внесения участником местного референдума своей подписи в подписной лист;</w:t>
      </w:r>
    </w:p>
    <w:p w:rsidR="009A50B3" w:rsidRPr="00181BB6" w:rsidRDefault="009A50B3" w:rsidP="009A50B3">
      <w:pPr>
        <w:ind w:firstLine="600"/>
        <w:jc w:val="both"/>
        <w:rPr>
          <w:sz w:val="28"/>
          <w:szCs w:val="28"/>
        </w:rPr>
      </w:pPr>
      <w:r w:rsidRPr="00181BB6">
        <w:rPr>
          <w:sz w:val="28"/>
          <w:szCs w:val="28"/>
        </w:rPr>
        <w:t>5) подписи участников местного референдума, сведения о которых внесены в подписной лист нерукописным способом или карандашом;</w:t>
      </w:r>
    </w:p>
    <w:p w:rsidR="009A50B3" w:rsidRPr="00181BB6" w:rsidRDefault="009A50B3" w:rsidP="009A50B3">
      <w:pPr>
        <w:ind w:firstLine="600"/>
        <w:jc w:val="both"/>
        <w:rPr>
          <w:sz w:val="28"/>
          <w:szCs w:val="28"/>
        </w:rPr>
      </w:pPr>
      <w:r w:rsidRPr="00181BB6">
        <w:rPr>
          <w:sz w:val="28"/>
          <w:szCs w:val="28"/>
        </w:rPr>
        <w:t>6) подписи участников местного референдума с исправлениями в датах их внесения в подписной лист, если эти исправления специально не оговорены участниками местного референдума, а также подписи участников местного референдума, даты внесения которых проставлены участниками местного референдума несобственноручно, - на основании заключения эксперта, привлеченного к проверке в соответствии с  ч.4 ст.10 Областного закона Ленинградской области от 09.06.2007 №93-оз;</w:t>
      </w:r>
    </w:p>
    <w:p w:rsidR="009A50B3" w:rsidRPr="00181BB6" w:rsidRDefault="009A50B3" w:rsidP="009A50B3">
      <w:pPr>
        <w:ind w:firstLine="600"/>
        <w:jc w:val="both"/>
        <w:rPr>
          <w:sz w:val="28"/>
          <w:szCs w:val="28"/>
        </w:rPr>
      </w:pPr>
      <w:r w:rsidRPr="00181BB6">
        <w:rPr>
          <w:sz w:val="28"/>
          <w:szCs w:val="28"/>
        </w:rPr>
        <w:t>7) подписи участников местного референдума с исправлениями в соответствующих этим подписям сведениях об участниках местного референдума, если эти исправления специально не оговорены участниками местного референдума или лицами, осуществляющими сбор подписей участников местного референдума;</w:t>
      </w:r>
    </w:p>
    <w:p w:rsidR="009A50B3" w:rsidRPr="00181BB6" w:rsidRDefault="009A50B3" w:rsidP="009A50B3">
      <w:pPr>
        <w:ind w:firstLine="600"/>
        <w:jc w:val="both"/>
        <w:rPr>
          <w:sz w:val="28"/>
          <w:szCs w:val="28"/>
        </w:rPr>
      </w:pPr>
      <w:r w:rsidRPr="00181BB6">
        <w:rPr>
          <w:sz w:val="28"/>
          <w:szCs w:val="28"/>
        </w:rPr>
        <w:t xml:space="preserve">8) все подписи участников местного референдума в подписном листе в случае, если подписной лист не заверен собственноручно подписями лица, осуществлявшего сбор подписей участников местного референдума, и(или) уполномоченного представителя инициативной группы по проведению местного референдума, либо если хотя бы одна из этих подписей недостоверна, либо если подписной лист заверен лицом, осуществлявшим сбор подписей участников местного референдума, не достигшим к моменту сбора подписей возраста 18 лет, и(или)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участников местного референдума, и(или) в дате внесения подписи указанным лицом, уполномоченным представителем инициативной группы по проведению местного референдума имеются исправления, специально не оговоренные соответственно лицом, осуществлявшим сбор подписей участников местного референдума, уполномоченным представителем инициативной группы по проведению местного референдума, либо если сведения о лице, осуществлявшем сбор подписей участников местного референдума, об уполномоченном представителе инициативной группы по проведению местного референдума указаны в подписном листе не в полном объеме или не соответствуют действительности, либо если сведения о лице, осуществлявшем сбор </w:t>
      </w:r>
      <w:r w:rsidRPr="00181BB6">
        <w:rPr>
          <w:sz w:val="28"/>
          <w:szCs w:val="28"/>
        </w:rPr>
        <w:lastRenderedPageBreak/>
        <w:t>подписей участников местного референдума, не внесены им собственноручно либо внесены нерукописным способом или карандашом;</w:t>
      </w:r>
    </w:p>
    <w:p w:rsidR="009A50B3" w:rsidRPr="00181BB6" w:rsidRDefault="009A50B3" w:rsidP="009A50B3">
      <w:pPr>
        <w:ind w:firstLine="600"/>
        <w:jc w:val="both"/>
        <w:rPr>
          <w:sz w:val="28"/>
          <w:szCs w:val="28"/>
        </w:rPr>
      </w:pPr>
      <w:r w:rsidRPr="00181BB6">
        <w:rPr>
          <w:sz w:val="28"/>
          <w:szCs w:val="28"/>
        </w:rPr>
        <w:t>9) все подписи участников местного референдума в подписном листе, форма которого не соответствует требованиям приложения 9 к Федеральному закону от 12.06.2002 №67-ФЗ, и(или) который изготовлен с несоблюдением требований, предусмотренных пунктом 5 статьи 37 Федерального закона от 12.06.2002 №67-ФЗ. Неточное указание в подписном листе наименования муниципального образования, если оно соответствует образцу, утвержденному в соответствии с частью 4 статьи 9 Областного закона Ленинградской области от 09.06.2007 №93-оз, не может служить основанием для признания подписей участников местного референдума недействительными;</w:t>
      </w:r>
    </w:p>
    <w:p w:rsidR="009A50B3" w:rsidRPr="00181BB6" w:rsidRDefault="009A50B3" w:rsidP="009A50B3">
      <w:pPr>
        <w:ind w:firstLine="600"/>
        <w:jc w:val="both"/>
        <w:rPr>
          <w:sz w:val="28"/>
          <w:szCs w:val="28"/>
        </w:rPr>
      </w:pPr>
      <w:r w:rsidRPr="00181BB6">
        <w:rPr>
          <w:sz w:val="28"/>
          <w:szCs w:val="28"/>
        </w:rPr>
        <w:t>10) подписи участников местного референдума, собранные с нарушением требований, предусмотренных частью 2 статьи 9 Областного закона Ленинградской области от 09.06.2007 №93-оз;</w:t>
      </w:r>
    </w:p>
    <w:p w:rsidR="009A50B3" w:rsidRPr="00181BB6" w:rsidRDefault="009A50B3" w:rsidP="009A50B3">
      <w:pPr>
        <w:ind w:firstLine="600"/>
        <w:jc w:val="both"/>
        <w:rPr>
          <w:sz w:val="28"/>
          <w:szCs w:val="28"/>
        </w:rPr>
      </w:pPr>
      <w:r w:rsidRPr="00181BB6">
        <w:rPr>
          <w:sz w:val="28"/>
          <w:szCs w:val="28"/>
        </w:rPr>
        <w:t>11) подписи участников местного референдума, если сведения о них внесены в подписной лист не самими участниками местного референдума, ставящими подписи, и не лицом, осуществлявшим сбор подписей участников местного референдума, внесенных в этот подписной лист, а также если фамилия, имя, отчество указаны участником местного референдума несобственноручно, - на основании заключения эксперта, привлеченного к проверке в соответствии с частью 4 ст.10 Областного закона Ленинградской области от 09.06.2007 №93-оз;</w:t>
      </w:r>
    </w:p>
    <w:p w:rsidR="009A50B3" w:rsidRPr="00181BB6" w:rsidRDefault="009A50B3" w:rsidP="009A50B3">
      <w:pPr>
        <w:ind w:firstLine="600"/>
        <w:jc w:val="both"/>
        <w:rPr>
          <w:sz w:val="28"/>
          <w:szCs w:val="28"/>
        </w:rPr>
      </w:pPr>
      <w:r w:rsidRPr="00181BB6">
        <w:rPr>
          <w:sz w:val="28"/>
          <w:szCs w:val="28"/>
        </w:rPr>
        <w:t>12) подписи участников местного референдума, которые внесены в подписной лист позднее заверения подписного листа лицом, осуществлявшим сбор подписей участников местного референдума, уполномоченным представителем инициативной группы по проведению местного референдума;</w:t>
      </w:r>
    </w:p>
    <w:p w:rsidR="009A50B3" w:rsidRPr="00181BB6" w:rsidRDefault="009A50B3" w:rsidP="009A50B3">
      <w:pPr>
        <w:ind w:firstLine="600"/>
        <w:jc w:val="both"/>
        <w:rPr>
          <w:sz w:val="28"/>
          <w:szCs w:val="28"/>
        </w:rPr>
      </w:pPr>
      <w:r w:rsidRPr="00181BB6">
        <w:rPr>
          <w:sz w:val="28"/>
          <w:szCs w:val="28"/>
        </w:rPr>
        <w:t>13) все подписи участников местного референдума в подписном листе, если заверительная запись лица, осуществлявшего сбор подписей участников местного референдума, внесена позднее внесения заверительной записи уполномоченного представителя инициативной группы по проведению местного референдума.</w:t>
      </w:r>
    </w:p>
    <w:p w:rsidR="009A50B3" w:rsidRPr="00181BB6" w:rsidRDefault="009A50B3" w:rsidP="009A50B3">
      <w:pPr>
        <w:ind w:firstLine="600"/>
        <w:jc w:val="both"/>
        <w:rPr>
          <w:sz w:val="28"/>
          <w:szCs w:val="28"/>
        </w:rPr>
      </w:pPr>
      <w:r w:rsidRPr="00181BB6">
        <w:rPr>
          <w:sz w:val="28"/>
          <w:szCs w:val="28"/>
        </w:rPr>
        <w:t>7. При обнаружении в подписном листе заполненной строки (заполненных строк), не соответствующей (не соответствующих) требованиям Федерального закона от 12.06.2002 №67-ФЗ , не учитывается только подпись в данной строке (данных строках), за исключением случаев, предусмотренных пунктами 8, 9 и 13 части 8 ст.10 Областного закона Ленинградской области от 09.06.2007 №93-оз;</w:t>
      </w:r>
    </w:p>
    <w:p w:rsidR="009A50B3" w:rsidRPr="00181BB6" w:rsidRDefault="009A50B3" w:rsidP="009A50B3">
      <w:pPr>
        <w:ind w:firstLine="600"/>
        <w:jc w:val="both"/>
        <w:rPr>
          <w:sz w:val="28"/>
          <w:szCs w:val="28"/>
        </w:rPr>
      </w:pPr>
      <w:r w:rsidRPr="00181BB6">
        <w:rPr>
          <w:sz w:val="28"/>
          <w:szCs w:val="28"/>
        </w:rPr>
        <w:t>8. Проверке и учету не подлежат подписи, находящиеся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подписей в территориальную комиссию местного референдума.</w:t>
      </w:r>
    </w:p>
    <w:p w:rsidR="009A50B3" w:rsidRPr="00181BB6" w:rsidRDefault="009A50B3" w:rsidP="009A50B3">
      <w:pPr>
        <w:ind w:firstLine="600"/>
        <w:jc w:val="both"/>
        <w:rPr>
          <w:sz w:val="28"/>
          <w:szCs w:val="28"/>
        </w:rPr>
      </w:pPr>
      <w:r w:rsidRPr="00181BB6">
        <w:rPr>
          <w:sz w:val="28"/>
          <w:szCs w:val="28"/>
        </w:rPr>
        <w:lastRenderedPageBreak/>
        <w:t>9. Специально оговоренные участником местного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участника местного референдума недействительной, если не установлена ее недостоверность или недействительность в соответствии с подпунктами 8, 9 и 13 части 8 статьи 10 Областного закона Ленинградской области от 09.06.2007 №93-оз. Не могут служить основанием для признания подписи участника местного референдума недействительной имеющиеся в сведениях о нем сокращения слов и дат, не препятствующие однозначному восприятию этих сведений.</w:t>
      </w:r>
    </w:p>
    <w:p w:rsidR="009A50B3" w:rsidRPr="00181BB6" w:rsidRDefault="009A50B3" w:rsidP="009A50B3">
      <w:pPr>
        <w:ind w:firstLine="600"/>
        <w:jc w:val="both"/>
        <w:rPr>
          <w:sz w:val="28"/>
          <w:szCs w:val="28"/>
        </w:rPr>
      </w:pPr>
      <w:r w:rsidRPr="00181BB6">
        <w:rPr>
          <w:sz w:val="28"/>
          <w:szCs w:val="28"/>
        </w:rPr>
        <w:t>10. При проведении проверки подписей участников местного референдума вправе присутствовать уполномоченные представители инициативной группы по проведению местного референдума, представившей необходимое для назначения местного референдума количество подписей участников местного референдума. О соответствующей проверке должен извещаться уполномоченный представитель инициативной группы по проведению местного референдума, представивший установленное количество подписей участников местного референдума.</w:t>
      </w:r>
    </w:p>
    <w:p w:rsidR="009A50B3" w:rsidRPr="00181BB6" w:rsidRDefault="009A50B3" w:rsidP="009A50B3">
      <w:pPr>
        <w:ind w:firstLine="600"/>
        <w:jc w:val="both"/>
        <w:rPr>
          <w:sz w:val="28"/>
          <w:szCs w:val="28"/>
        </w:rPr>
      </w:pPr>
      <w:r w:rsidRPr="00181BB6">
        <w:rPr>
          <w:sz w:val="28"/>
          <w:szCs w:val="28"/>
        </w:rPr>
        <w:t>11.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территориальной комиссии местного референдума, на котором должен рассматриваться вопрос о проведении местного референдума.</w:t>
      </w:r>
    </w:p>
    <w:p w:rsidR="009A50B3" w:rsidRPr="00181BB6" w:rsidRDefault="009A50B3" w:rsidP="009A50B3">
      <w:pPr>
        <w:ind w:left="600"/>
        <w:jc w:val="both"/>
        <w:rPr>
          <w:sz w:val="28"/>
          <w:szCs w:val="28"/>
        </w:rPr>
      </w:pPr>
      <w:r w:rsidRPr="00181BB6">
        <w:rPr>
          <w:sz w:val="28"/>
          <w:szCs w:val="28"/>
        </w:rPr>
        <w:t xml:space="preserve"> </w:t>
      </w:r>
    </w:p>
    <w:p w:rsidR="009A50B3" w:rsidRPr="00181BB6" w:rsidRDefault="009A50B3" w:rsidP="009A50B3">
      <w:pPr>
        <w:ind w:firstLine="600"/>
        <w:jc w:val="both"/>
        <w:rPr>
          <w:b/>
          <w:sz w:val="28"/>
          <w:szCs w:val="28"/>
        </w:rPr>
      </w:pPr>
      <w:r w:rsidRPr="00181BB6">
        <w:rPr>
          <w:b/>
          <w:sz w:val="28"/>
          <w:szCs w:val="28"/>
        </w:rPr>
        <w:t>Статья 23. Назначение местного референдума по отзыву депутата, члена выборного органа</w:t>
      </w:r>
      <w:r w:rsidR="00736E7E" w:rsidRPr="00181BB6">
        <w:rPr>
          <w:b/>
          <w:sz w:val="28"/>
          <w:szCs w:val="28"/>
        </w:rPr>
        <w:t xml:space="preserve"> местного</w:t>
      </w:r>
      <w:r w:rsidRPr="00181BB6">
        <w:rPr>
          <w:b/>
          <w:sz w:val="28"/>
          <w:szCs w:val="28"/>
        </w:rPr>
        <w:t xml:space="preserve"> самоуправления, выборного должностного лица муниципального образования Сертолово</w:t>
      </w:r>
    </w:p>
    <w:p w:rsidR="009A50B3" w:rsidRPr="00181BB6" w:rsidRDefault="009A50B3" w:rsidP="009A50B3">
      <w:pPr>
        <w:ind w:left="600"/>
        <w:jc w:val="both"/>
        <w:rPr>
          <w:sz w:val="28"/>
          <w:szCs w:val="28"/>
        </w:rPr>
      </w:pPr>
      <w:r w:rsidRPr="00181BB6">
        <w:rPr>
          <w:sz w:val="28"/>
          <w:szCs w:val="28"/>
        </w:rPr>
        <w:tab/>
      </w:r>
    </w:p>
    <w:p w:rsidR="009A50B3" w:rsidRPr="00181BB6" w:rsidRDefault="009A50B3" w:rsidP="009A50B3">
      <w:pPr>
        <w:ind w:firstLine="600"/>
        <w:jc w:val="both"/>
        <w:rPr>
          <w:sz w:val="28"/>
          <w:szCs w:val="28"/>
        </w:rPr>
      </w:pPr>
      <w:r w:rsidRPr="00181BB6">
        <w:rPr>
          <w:sz w:val="28"/>
          <w:szCs w:val="28"/>
        </w:rPr>
        <w:t xml:space="preserve">1.  В соответствии с Областным закон Ленинградской области от 09.06.2007 №93-оз, в случае наличия необходимого количества действительных и достоверных подписей участников местного референдума по отзыву депутата, члена выборного органа </w:t>
      </w:r>
      <w:r w:rsidR="005207EA" w:rsidRPr="00181BB6">
        <w:rPr>
          <w:sz w:val="28"/>
          <w:szCs w:val="28"/>
        </w:rPr>
        <w:t xml:space="preserve">местного </w:t>
      </w:r>
      <w:r w:rsidRPr="00181BB6">
        <w:rPr>
          <w:sz w:val="28"/>
          <w:szCs w:val="28"/>
        </w:rPr>
        <w:t xml:space="preserve">самоуправления, выборного должностного лица муниципального образования Сертолово территориальная комиссия местного референдума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совет депутатов муниципального образования Сертолово для принятия решения о назначении местного референдума. </w:t>
      </w:r>
      <w:r w:rsidRPr="00181BB6">
        <w:rPr>
          <w:sz w:val="28"/>
          <w:szCs w:val="28"/>
        </w:rPr>
        <w:lastRenderedPageBreak/>
        <w:t>Копия постановления территориальной комиссии местного референдума направляется также инициативной группе по проведению местного референдума.</w:t>
      </w:r>
    </w:p>
    <w:p w:rsidR="009A50B3" w:rsidRPr="00181BB6" w:rsidRDefault="009A50B3" w:rsidP="009A50B3">
      <w:pPr>
        <w:ind w:firstLine="600"/>
        <w:jc w:val="both"/>
        <w:rPr>
          <w:sz w:val="28"/>
          <w:szCs w:val="28"/>
        </w:rPr>
      </w:pPr>
      <w:r w:rsidRPr="00181BB6">
        <w:rPr>
          <w:sz w:val="28"/>
          <w:szCs w:val="28"/>
        </w:rPr>
        <w:tab/>
        <w:t>2. Основаниями для отказа в проведении местного референдума по отзыву депутата, члена выборного органа самоуправления, выборного должностного лица муниципального образования Сертолово являются:</w:t>
      </w:r>
    </w:p>
    <w:p w:rsidR="009A50B3" w:rsidRPr="00181BB6" w:rsidRDefault="009A50B3" w:rsidP="009A50B3">
      <w:pPr>
        <w:ind w:firstLine="600"/>
        <w:jc w:val="both"/>
        <w:rPr>
          <w:sz w:val="28"/>
          <w:szCs w:val="28"/>
        </w:rPr>
      </w:pPr>
      <w:r w:rsidRPr="00181BB6">
        <w:rPr>
          <w:sz w:val="28"/>
          <w:szCs w:val="28"/>
        </w:rPr>
        <w:t>1) отсутствие документов, необходимых в соответствии с Федеральным законом от 12.06.2002 №67-ФЗ, Областной закон Ленинградской области от 09.06.2007 №93-оз для назначения местного референдума;</w:t>
      </w:r>
    </w:p>
    <w:p w:rsidR="009A50B3" w:rsidRPr="00181BB6" w:rsidRDefault="009A50B3" w:rsidP="009A50B3">
      <w:pPr>
        <w:ind w:firstLine="600"/>
        <w:jc w:val="both"/>
        <w:rPr>
          <w:sz w:val="28"/>
          <w:szCs w:val="28"/>
        </w:rPr>
      </w:pPr>
      <w:r w:rsidRPr="00181BB6">
        <w:rPr>
          <w:sz w:val="28"/>
          <w:szCs w:val="28"/>
        </w:rPr>
        <w:t>2) наличие среди подписей участников местного референдума, представленных для назначения местного референдума, более 5 процентов подписей, собранных в местах, где в соответствии с Областным законом Ленинградской области от 09.06.2007 №93-оз  сбор подписей запрещен;</w:t>
      </w:r>
    </w:p>
    <w:p w:rsidR="009A50B3" w:rsidRPr="00181BB6" w:rsidRDefault="009A50B3" w:rsidP="009A50B3">
      <w:pPr>
        <w:ind w:firstLine="600"/>
        <w:jc w:val="both"/>
        <w:rPr>
          <w:sz w:val="28"/>
          <w:szCs w:val="28"/>
        </w:rPr>
      </w:pPr>
      <w:r w:rsidRPr="00181BB6">
        <w:rPr>
          <w:sz w:val="28"/>
          <w:szCs w:val="28"/>
        </w:rPr>
        <w:t>3) недостаточное количество достоверных подписей участников местного референдума, представленных для назначения местного референдума по отзыву депутата, члена выборного органа самоуправления, выборного должностного лица муниципального образования Сертолово;</w:t>
      </w:r>
    </w:p>
    <w:p w:rsidR="009A50B3" w:rsidRPr="00181BB6" w:rsidRDefault="009A50B3" w:rsidP="009A50B3">
      <w:pPr>
        <w:ind w:firstLine="600"/>
        <w:jc w:val="both"/>
        <w:rPr>
          <w:sz w:val="28"/>
          <w:szCs w:val="28"/>
        </w:rPr>
      </w:pPr>
      <w:r w:rsidRPr="00181BB6">
        <w:rPr>
          <w:sz w:val="28"/>
          <w:szCs w:val="28"/>
        </w:rPr>
        <w:t xml:space="preserve">4) несоздание инициативной группой по проведению местного референдума по отзыву депутата, члена выборного органа </w:t>
      </w:r>
      <w:r w:rsidR="005207EA" w:rsidRPr="00181BB6">
        <w:rPr>
          <w:sz w:val="28"/>
          <w:szCs w:val="28"/>
        </w:rPr>
        <w:t xml:space="preserve">местного </w:t>
      </w:r>
      <w:r w:rsidRPr="00181BB6">
        <w:rPr>
          <w:sz w:val="28"/>
          <w:szCs w:val="28"/>
        </w:rPr>
        <w:t xml:space="preserve">самоуправления, выборного должностного лица муниципального образования Сертолово фонда местного референдума (за исключением случаев, когда в соответствии с Областным законом Ленинградской области от 09.06.2007 №93-оз  создание фонда местного референдума необязательно); </w:t>
      </w:r>
    </w:p>
    <w:p w:rsidR="009A50B3" w:rsidRPr="00181BB6" w:rsidRDefault="009A50B3" w:rsidP="009A50B3">
      <w:pPr>
        <w:ind w:firstLine="600"/>
        <w:jc w:val="both"/>
        <w:rPr>
          <w:sz w:val="28"/>
          <w:szCs w:val="28"/>
        </w:rPr>
      </w:pPr>
      <w:r w:rsidRPr="00181BB6">
        <w:rPr>
          <w:sz w:val="28"/>
          <w:szCs w:val="28"/>
        </w:rPr>
        <w:t>5) использование инициативной группой по проведению местного референдума по отзыву депутата, члена выборного органа</w:t>
      </w:r>
      <w:r w:rsidR="005207EA" w:rsidRPr="00181BB6">
        <w:rPr>
          <w:sz w:val="28"/>
          <w:szCs w:val="28"/>
        </w:rPr>
        <w:t xml:space="preserve"> местного</w:t>
      </w:r>
      <w:r w:rsidRPr="00181BB6">
        <w:rPr>
          <w:sz w:val="28"/>
          <w:szCs w:val="28"/>
        </w:rPr>
        <w:t xml:space="preserve"> самоуправления, выборного должностного лица муниципального образования Сертолово при финансировании своей деятельности по выдвижению инициативы проведения местного референдума, организации сбора подписей участников местного референдума в поддержку этой инициативы, а также деятельности, направленной на получение определенного результата на местном референдуме, помимо средств собственного фонда местного референдума иных денежных средств, составляющих более пяти процентов от установленного Областным законом Ленинградской области от 09.06.2007 №93-оз  предельного размера расходования средств фонда местного референдума;</w:t>
      </w:r>
    </w:p>
    <w:p w:rsidR="009A50B3" w:rsidRPr="00181BB6" w:rsidRDefault="009A50B3" w:rsidP="009A50B3">
      <w:pPr>
        <w:ind w:firstLine="600"/>
        <w:jc w:val="both"/>
        <w:rPr>
          <w:sz w:val="28"/>
          <w:szCs w:val="28"/>
        </w:rPr>
      </w:pPr>
      <w:r w:rsidRPr="00181BB6">
        <w:rPr>
          <w:sz w:val="28"/>
          <w:szCs w:val="28"/>
        </w:rPr>
        <w:t>6) превышение инициативной группой по проведению местного референдума по отзыву депутата, члена выборного органа</w:t>
      </w:r>
      <w:r w:rsidR="005207EA" w:rsidRPr="00181BB6">
        <w:rPr>
          <w:sz w:val="28"/>
          <w:szCs w:val="28"/>
        </w:rPr>
        <w:t xml:space="preserve"> местного </w:t>
      </w:r>
      <w:r w:rsidRPr="00181BB6">
        <w:rPr>
          <w:sz w:val="28"/>
          <w:szCs w:val="28"/>
        </w:rPr>
        <w:t xml:space="preserve">самоуправления, выборного должностного лица муниципального образования Сертолово при финансировании своей деятельности по выдвижению инициативы проведения местного референдума, организации сбора подписей участников местного референдума в поддержку этой инициативы, а также деятельности, направленной на получение определенного результата на местном референдуме, размера расходования из фонда местного референдума более чем на пять процентов от установленного </w:t>
      </w:r>
      <w:r w:rsidRPr="00181BB6">
        <w:rPr>
          <w:sz w:val="28"/>
          <w:szCs w:val="28"/>
        </w:rPr>
        <w:lastRenderedPageBreak/>
        <w:t>Областным законом Ленинградской области от 09.06.2007 №93-оз  предельного размера расходования средств фонда местного референдума;</w:t>
      </w:r>
    </w:p>
    <w:p w:rsidR="009A50B3" w:rsidRPr="00181BB6" w:rsidRDefault="009A50B3" w:rsidP="009A50B3">
      <w:pPr>
        <w:ind w:firstLine="600"/>
        <w:jc w:val="both"/>
        <w:rPr>
          <w:sz w:val="28"/>
          <w:szCs w:val="28"/>
        </w:rPr>
      </w:pPr>
      <w:r w:rsidRPr="00181BB6">
        <w:rPr>
          <w:sz w:val="28"/>
          <w:szCs w:val="28"/>
        </w:rPr>
        <w:t xml:space="preserve">7) установленный решением суда факт несоблюдения инициативной группой по проведению местного референдума по отзыву депутата, члена выборного органа </w:t>
      </w:r>
      <w:r w:rsidR="005207EA" w:rsidRPr="00181BB6">
        <w:rPr>
          <w:sz w:val="28"/>
          <w:szCs w:val="28"/>
        </w:rPr>
        <w:t xml:space="preserve">местного </w:t>
      </w:r>
      <w:r w:rsidRPr="00181BB6">
        <w:rPr>
          <w:sz w:val="28"/>
          <w:szCs w:val="28"/>
        </w:rPr>
        <w:t>самоуправления, выборного должностного лица муниципального образования Сертолово в течение агитационного периода ограничений, предусмотренных Федеральным законом;</w:t>
      </w:r>
    </w:p>
    <w:p w:rsidR="009A50B3" w:rsidRPr="00181BB6" w:rsidRDefault="009A50B3" w:rsidP="009A50B3">
      <w:pPr>
        <w:ind w:firstLine="600"/>
        <w:jc w:val="both"/>
        <w:rPr>
          <w:sz w:val="28"/>
          <w:szCs w:val="28"/>
        </w:rPr>
      </w:pPr>
      <w:r w:rsidRPr="00181BB6">
        <w:rPr>
          <w:sz w:val="28"/>
          <w:szCs w:val="28"/>
        </w:rPr>
        <w:t>8) неоднократное использование членом или уполномоченным представителем инициативной группы по проведению местного референдума по отзыву депутата, члена выборного органа самоуправления, выборного должностного лица муниципального образования Сертолово преимуществ своего должностного или служебного положения.</w:t>
      </w:r>
    </w:p>
    <w:p w:rsidR="009A50B3" w:rsidRPr="00181BB6" w:rsidRDefault="009A50B3" w:rsidP="009A50B3">
      <w:pPr>
        <w:ind w:firstLine="600"/>
        <w:jc w:val="both"/>
        <w:rPr>
          <w:sz w:val="28"/>
          <w:szCs w:val="28"/>
        </w:rPr>
      </w:pPr>
      <w:r w:rsidRPr="00181BB6">
        <w:rPr>
          <w:sz w:val="28"/>
          <w:szCs w:val="28"/>
        </w:rPr>
        <w:t xml:space="preserve">3. В случае соответствия порядка и сроков выдвижения инициативы проведения местного референдума по отзыву депутата, члена выборного органа </w:t>
      </w:r>
      <w:r w:rsidR="00C3611E" w:rsidRPr="00181BB6">
        <w:rPr>
          <w:sz w:val="28"/>
          <w:szCs w:val="28"/>
        </w:rPr>
        <w:t xml:space="preserve">местного </w:t>
      </w:r>
      <w:r w:rsidRPr="00181BB6">
        <w:rPr>
          <w:sz w:val="28"/>
          <w:szCs w:val="28"/>
        </w:rPr>
        <w:t xml:space="preserve">самоуправления, выборного должностного лица муниципального образования Сертолово и ее реализации требованиям Федерального закона от 12.06.2002 №67-ФЗ, Устава Ленинградской области, Областного закона Ленинградской области от 09.06.2007 №93-оз, </w:t>
      </w:r>
      <w:r w:rsidR="007675E6">
        <w:rPr>
          <w:sz w:val="28"/>
          <w:szCs w:val="28"/>
        </w:rPr>
        <w:t>У</w:t>
      </w:r>
      <w:r w:rsidRPr="00181BB6">
        <w:rPr>
          <w:sz w:val="28"/>
          <w:szCs w:val="28"/>
        </w:rPr>
        <w:t xml:space="preserve">става муниципального образования Сертолово решение о проведении местного референдума по отзыву депутата, члена выборного органа </w:t>
      </w:r>
      <w:r w:rsidR="00C3611E" w:rsidRPr="00181BB6">
        <w:rPr>
          <w:sz w:val="28"/>
          <w:szCs w:val="28"/>
        </w:rPr>
        <w:t xml:space="preserve">местного </w:t>
      </w:r>
      <w:r w:rsidRPr="00181BB6">
        <w:rPr>
          <w:sz w:val="28"/>
          <w:szCs w:val="28"/>
        </w:rPr>
        <w:t>самоуправления, выборного должностного лица муниципального образования Сертолово должно быть принято советом депутатов муниципального образования Сертолово в соответствии с федеральным законодательством, Уставом Ленинградской области</w:t>
      </w:r>
      <w:r w:rsidR="007675E6">
        <w:rPr>
          <w:sz w:val="28"/>
          <w:szCs w:val="28"/>
        </w:rPr>
        <w:t>,</w:t>
      </w:r>
      <w:r w:rsidRPr="00181BB6">
        <w:rPr>
          <w:sz w:val="28"/>
          <w:szCs w:val="28"/>
        </w:rPr>
        <w:t xml:space="preserve"> Областным законом Ленинградской области от 09.06.2007 №93-оз в течение 30 дней со дня поступления в  совет депутатов муниципального образования Сертолово документов, на основании которых назначается местный референдум. В случае если местный референдум не назначен  советом депутатов муниципального образования Сертолово в установленные сроки, местный референдум по отзыву депутата, члена выборного органа</w:t>
      </w:r>
      <w:r w:rsidR="0001207A" w:rsidRPr="00181BB6">
        <w:rPr>
          <w:sz w:val="28"/>
          <w:szCs w:val="28"/>
        </w:rPr>
        <w:t xml:space="preserve"> местного </w:t>
      </w:r>
      <w:r w:rsidRPr="00181BB6">
        <w:rPr>
          <w:sz w:val="28"/>
          <w:szCs w:val="28"/>
        </w:rPr>
        <w:t>самоуправления, выборного должностного лица муниципального образования Сертолово назначается судом на основании обращения граждан, политических партий, главы муниципального образования Сертолово, органов государственной власти Ленинградской области, Избирательной комиссии Ленинградской области или прокурора. В случае если местный референдум назначен судом, его организует территориальная комиссия местного референдума, а обеспечение проведения местного референдума осуществляется Правительством Ленинградской области или иным органом, на который судом возложено обеспечение проведения местного референдума.</w:t>
      </w:r>
    </w:p>
    <w:p w:rsidR="009A50B3" w:rsidRPr="00181BB6" w:rsidRDefault="009A50B3" w:rsidP="009A50B3">
      <w:pPr>
        <w:ind w:firstLine="600"/>
        <w:jc w:val="both"/>
        <w:rPr>
          <w:sz w:val="28"/>
          <w:szCs w:val="28"/>
        </w:rPr>
      </w:pPr>
      <w:r w:rsidRPr="00181BB6">
        <w:rPr>
          <w:sz w:val="28"/>
          <w:szCs w:val="28"/>
        </w:rPr>
        <w:t xml:space="preserve">4. Голосование на местном референдуме по отзыву депутата, члена выборного органа </w:t>
      </w:r>
      <w:r w:rsidR="00C3611E" w:rsidRPr="00181BB6">
        <w:rPr>
          <w:sz w:val="28"/>
          <w:szCs w:val="28"/>
        </w:rPr>
        <w:t xml:space="preserve">местного </w:t>
      </w:r>
      <w:r w:rsidRPr="00181BB6">
        <w:rPr>
          <w:sz w:val="28"/>
          <w:szCs w:val="28"/>
        </w:rPr>
        <w:t xml:space="preserve">самоуправления, выборного должностного лица муниципального образования Сертолово может быть назначено только на воскресенье. Не допускается назначение голосования на предпраздничный и </w:t>
      </w:r>
      <w:r w:rsidRPr="00181BB6">
        <w:rPr>
          <w:sz w:val="28"/>
          <w:szCs w:val="28"/>
        </w:rPr>
        <w:lastRenderedPageBreak/>
        <w:t>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Голосование должно быть проведено не позднее 90 дней и не ранее 70 дней со дня принятия решения о назначении местного референдума.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9A50B3" w:rsidRPr="00181BB6" w:rsidRDefault="009A50B3" w:rsidP="009A50B3">
      <w:pPr>
        <w:ind w:firstLine="600"/>
        <w:jc w:val="both"/>
        <w:rPr>
          <w:sz w:val="28"/>
          <w:szCs w:val="28"/>
        </w:rPr>
      </w:pPr>
      <w:r w:rsidRPr="00181BB6">
        <w:rPr>
          <w:sz w:val="28"/>
          <w:szCs w:val="28"/>
        </w:rPr>
        <w:t xml:space="preserve">5. Голосование на местном референдуме по отзыву депутата, члена выборного органа </w:t>
      </w:r>
      <w:r w:rsidR="005207EA" w:rsidRPr="00181BB6">
        <w:rPr>
          <w:sz w:val="28"/>
          <w:szCs w:val="28"/>
        </w:rPr>
        <w:t xml:space="preserve">местного </w:t>
      </w:r>
      <w:r w:rsidRPr="00181BB6">
        <w:rPr>
          <w:sz w:val="28"/>
          <w:szCs w:val="28"/>
        </w:rPr>
        <w:t>самоуправления, выборного должностного лица муниципального образования Сертолово не позднее чем за 25 дней до назначенного дня голосования может быть перенесено  советом депутатов муниципального образования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A50B3" w:rsidRPr="00181BB6" w:rsidRDefault="009A50B3" w:rsidP="009A50B3">
      <w:pPr>
        <w:ind w:firstLine="600"/>
        <w:jc w:val="both"/>
        <w:rPr>
          <w:sz w:val="28"/>
          <w:szCs w:val="28"/>
        </w:rPr>
      </w:pPr>
      <w:r w:rsidRPr="00181BB6">
        <w:rPr>
          <w:sz w:val="28"/>
          <w:szCs w:val="28"/>
        </w:rPr>
        <w:t>6. Решение о назначении местного референдума по отзыву депутата, члена выборного органа</w:t>
      </w:r>
      <w:r w:rsidR="00AB412D" w:rsidRPr="00181BB6">
        <w:rPr>
          <w:sz w:val="28"/>
          <w:szCs w:val="28"/>
        </w:rPr>
        <w:t xml:space="preserve"> местного</w:t>
      </w:r>
      <w:r w:rsidRPr="00181BB6">
        <w:rPr>
          <w:sz w:val="28"/>
          <w:szCs w:val="28"/>
        </w:rPr>
        <w:t xml:space="preserve"> самоуправления, выборного должностного лица муниципального образования Сертолово, а также о перенесении дня голосования на местном референдуме в соответствии с частью 6 ст.11 Областного закона Ленинградской области от 09.06.2007 №93-оз подлежит официальному опубликованию в средствах массовой информации не позднее чем через пять дней со дня его принятия.</w:t>
      </w:r>
    </w:p>
    <w:p w:rsidR="009A50B3" w:rsidRPr="00181BB6" w:rsidRDefault="009A50B3" w:rsidP="009A50B3">
      <w:pPr>
        <w:ind w:firstLine="600"/>
        <w:jc w:val="both"/>
        <w:rPr>
          <w:sz w:val="28"/>
          <w:szCs w:val="28"/>
        </w:rPr>
      </w:pPr>
      <w:r w:rsidRPr="00181BB6">
        <w:rPr>
          <w:sz w:val="28"/>
          <w:szCs w:val="28"/>
        </w:rPr>
        <w:t>7. В случае если депутат, члены выборного органа местного самоуправления, выборное должностное лицо муниципального образования Сертолово не позднее, чем за сутки до дня голосования подали заявление о досрочном прекращении своих полномочий, либо инициативная группа граждан в те же сро</w:t>
      </w:r>
      <w:r w:rsidR="007675E6">
        <w:rPr>
          <w:sz w:val="28"/>
          <w:szCs w:val="28"/>
        </w:rPr>
        <w:t>ки аннулируют свое обращение в с</w:t>
      </w:r>
      <w:r w:rsidRPr="00181BB6">
        <w:rPr>
          <w:sz w:val="28"/>
          <w:szCs w:val="28"/>
        </w:rPr>
        <w:t xml:space="preserve">овет депутатов муниципального образования Сертолово,  процедура отзыва депутата, выборного должностного лица по решению совета депутатов муниципального образования Сертолово прекращается на любой стадии до дня голосования. </w:t>
      </w:r>
    </w:p>
    <w:p w:rsidR="009A50B3" w:rsidRPr="00181BB6" w:rsidRDefault="009A50B3" w:rsidP="009A50B3">
      <w:pPr>
        <w:ind w:firstLine="600"/>
        <w:jc w:val="both"/>
        <w:rPr>
          <w:sz w:val="28"/>
          <w:szCs w:val="28"/>
        </w:rPr>
      </w:pPr>
      <w:r w:rsidRPr="00181BB6">
        <w:rPr>
          <w:sz w:val="28"/>
          <w:szCs w:val="28"/>
        </w:rPr>
        <w:t>8. Депутат, члены выборного органа местного самоуправления,  выборное должностное лицо муниципального образования Сертолово считаются отозванными, если за отзыв проголосовало не менее половины избирателей, зарегистрированн</w:t>
      </w:r>
      <w:r w:rsidR="005E3403" w:rsidRPr="00181BB6">
        <w:rPr>
          <w:sz w:val="28"/>
          <w:szCs w:val="28"/>
        </w:rPr>
        <w:t>ых в муниципальном образовании.»</w:t>
      </w:r>
      <w:r w:rsidRPr="00181BB6">
        <w:rPr>
          <w:sz w:val="28"/>
          <w:szCs w:val="28"/>
        </w:rPr>
        <w:t>;</w:t>
      </w:r>
    </w:p>
    <w:p w:rsidR="009A50B3" w:rsidRPr="00181BB6" w:rsidRDefault="00CB68FD" w:rsidP="00AF2F0A">
      <w:pPr>
        <w:numPr>
          <w:ilvl w:val="1"/>
          <w:numId w:val="1"/>
        </w:numPr>
        <w:tabs>
          <w:tab w:val="clear" w:pos="1320"/>
          <w:tab w:val="num" w:pos="0"/>
        </w:tabs>
        <w:ind w:left="0" w:firstLine="600"/>
        <w:jc w:val="both"/>
        <w:rPr>
          <w:sz w:val="28"/>
          <w:szCs w:val="28"/>
        </w:rPr>
      </w:pPr>
      <w:r w:rsidRPr="00181BB6">
        <w:rPr>
          <w:sz w:val="28"/>
          <w:szCs w:val="28"/>
        </w:rPr>
        <w:t>В части 6 статьи 24 «Гарантии для депутата, члена выборного органа местного самоуправления, выборного должностного лица муниципального образования Сертолово»</w:t>
      </w:r>
      <w:r w:rsidR="002A6AF4" w:rsidRPr="00181BB6">
        <w:rPr>
          <w:sz w:val="28"/>
          <w:szCs w:val="28"/>
        </w:rPr>
        <w:t xml:space="preserve"> слова «избирательн</w:t>
      </w:r>
      <w:r w:rsidR="00F563F5" w:rsidRPr="00181BB6">
        <w:rPr>
          <w:sz w:val="28"/>
          <w:szCs w:val="28"/>
        </w:rPr>
        <w:t>ой</w:t>
      </w:r>
      <w:r w:rsidR="002A6AF4" w:rsidRPr="00181BB6">
        <w:rPr>
          <w:sz w:val="28"/>
          <w:szCs w:val="28"/>
        </w:rPr>
        <w:t xml:space="preserve"> комисси</w:t>
      </w:r>
      <w:r w:rsidR="00F563F5" w:rsidRPr="00181BB6">
        <w:rPr>
          <w:sz w:val="28"/>
          <w:szCs w:val="28"/>
        </w:rPr>
        <w:t>ей</w:t>
      </w:r>
      <w:r w:rsidR="002A6AF4" w:rsidRPr="00181BB6">
        <w:rPr>
          <w:sz w:val="28"/>
          <w:szCs w:val="28"/>
        </w:rPr>
        <w:t xml:space="preserve"> муниципального образования Сертолово» заменить словами «территориальн</w:t>
      </w:r>
      <w:r w:rsidR="00F563F5" w:rsidRPr="00181BB6">
        <w:rPr>
          <w:sz w:val="28"/>
          <w:szCs w:val="28"/>
        </w:rPr>
        <w:t>ой</w:t>
      </w:r>
      <w:r w:rsidR="002A6AF4" w:rsidRPr="00181BB6">
        <w:rPr>
          <w:sz w:val="28"/>
          <w:szCs w:val="28"/>
        </w:rPr>
        <w:t xml:space="preserve"> комисси</w:t>
      </w:r>
      <w:r w:rsidR="00F563F5" w:rsidRPr="00181BB6">
        <w:rPr>
          <w:sz w:val="28"/>
          <w:szCs w:val="28"/>
        </w:rPr>
        <w:t>ей</w:t>
      </w:r>
      <w:r w:rsidR="002A6AF4" w:rsidRPr="00181BB6">
        <w:rPr>
          <w:sz w:val="28"/>
          <w:szCs w:val="28"/>
        </w:rPr>
        <w:t xml:space="preserve"> местного референдума»;</w:t>
      </w:r>
    </w:p>
    <w:p w:rsidR="002A6AF4" w:rsidRPr="00181BB6" w:rsidRDefault="002A6AF4" w:rsidP="002A6AF4">
      <w:pPr>
        <w:numPr>
          <w:ilvl w:val="1"/>
          <w:numId w:val="1"/>
        </w:numPr>
        <w:tabs>
          <w:tab w:val="clear" w:pos="1320"/>
          <w:tab w:val="num" w:pos="0"/>
        </w:tabs>
        <w:ind w:left="0" w:firstLine="600"/>
        <w:jc w:val="both"/>
        <w:rPr>
          <w:sz w:val="28"/>
          <w:szCs w:val="28"/>
        </w:rPr>
      </w:pPr>
      <w:r w:rsidRPr="00181BB6">
        <w:rPr>
          <w:sz w:val="28"/>
          <w:szCs w:val="28"/>
        </w:rPr>
        <w:t>В части 1 статьи 25 «Гарантии, предусмотренные для инициаторов голосования по отзыву» слова «избирательной комиссией муниципального образования Сертолово» заменить словами «территориальной комиссией местного референдума»;</w:t>
      </w:r>
    </w:p>
    <w:p w:rsidR="00AF2F0A" w:rsidRPr="00181BB6" w:rsidRDefault="00AF2F0A" w:rsidP="00AF2F0A">
      <w:pPr>
        <w:numPr>
          <w:ilvl w:val="1"/>
          <w:numId w:val="1"/>
        </w:numPr>
        <w:tabs>
          <w:tab w:val="clear" w:pos="1320"/>
          <w:tab w:val="num" w:pos="0"/>
        </w:tabs>
        <w:ind w:left="0" w:firstLine="600"/>
        <w:jc w:val="both"/>
        <w:rPr>
          <w:sz w:val="28"/>
          <w:szCs w:val="28"/>
        </w:rPr>
      </w:pPr>
      <w:r w:rsidRPr="00181BB6">
        <w:rPr>
          <w:sz w:val="28"/>
          <w:szCs w:val="28"/>
        </w:rPr>
        <w:lastRenderedPageBreak/>
        <w:t>Статью 35 «Прекращение полномочий главы муниципального образования Сертолово» дополнить частью 4</w:t>
      </w:r>
      <w:r w:rsidR="005E3403" w:rsidRPr="00181BB6">
        <w:rPr>
          <w:sz w:val="28"/>
          <w:szCs w:val="28"/>
        </w:rPr>
        <w:t xml:space="preserve"> следующего содержания</w:t>
      </w:r>
      <w:r w:rsidRPr="00181BB6">
        <w:rPr>
          <w:sz w:val="28"/>
          <w:szCs w:val="28"/>
        </w:rPr>
        <w:t>:</w:t>
      </w:r>
    </w:p>
    <w:p w:rsidR="00AF2F0A" w:rsidRPr="00181BB6" w:rsidRDefault="00AF2F0A" w:rsidP="00AF2F0A">
      <w:pPr>
        <w:tabs>
          <w:tab w:val="num" w:pos="0"/>
        </w:tabs>
        <w:ind w:firstLine="600"/>
        <w:jc w:val="both"/>
        <w:rPr>
          <w:sz w:val="28"/>
          <w:szCs w:val="28"/>
        </w:rPr>
      </w:pPr>
      <w:r w:rsidRPr="00181BB6">
        <w:rPr>
          <w:sz w:val="28"/>
          <w:szCs w:val="28"/>
        </w:rPr>
        <w:t xml:space="preserve">«4.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w:t>
      </w:r>
      <w:r w:rsidR="005E3403" w:rsidRPr="00181BB6">
        <w:rPr>
          <w:sz w:val="28"/>
          <w:szCs w:val="28"/>
        </w:rPr>
        <w:t>закона от 25 декабря 2008 года №</w:t>
      </w:r>
      <w:r w:rsidRPr="00181BB6">
        <w:rPr>
          <w:sz w:val="28"/>
          <w:szCs w:val="28"/>
        </w:rPr>
        <w:t xml:space="preserve"> 273-ФЗ </w:t>
      </w:r>
      <w:r w:rsidR="005E3403" w:rsidRPr="00181BB6">
        <w:rPr>
          <w:sz w:val="28"/>
          <w:szCs w:val="28"/>
        </w:rPr>
        <w:t>«</w:t>
      </w:r>
      <w:r w:rsidRPr="00181BB6">
        <w:rPr>
          <w:sz w:val="28"/>
          <w:szCs w:val="28"/>
        </w:rPr>
        <w:t>О противодействии коррупции.</w:t>
      </w:r>
      <w:r w:rsidR="005E3403" w:rsidRPr="00181BB6">
        <w:rPr>
          <w:sz w:val="28"/>
          <w:szCs w:val="28"/>
        </w:rPr>
        <w:t>»</w:t>
      </w:r>
      <w:r w:rsidRPr="00181BB6">
        <w:rPr>
          <w:sz w:val="28"/>
          <w:szCs w:val="28"/>
        </w:rPr>
        <w:t>;</w:t>
      </w:r>
    </w:p>
    <w:p w:rsidR="00AF2F0A" w:rsidRPr="00181BB6" w:rsidRDefault="00AF2F0A" w:rsidP="00AF2F0A">
      <w:pPr>
        <w:numPr>
          <w:ilvl w:val="1"/>
          <w:numId w:val="1"/>
        </w:numPr>
        <w:tabs>
          <w:tab w:val="clear" w:pos="1320"/>
          <w:tab w:val="num" w:pos="0"/>
        </w:tabs>
        <w:ind w:left="0" w:firstLine="600"/>
        <w:jc w:val="both"/>
        <w:rPr>
          <w:sz w:val="28"/>
          <w:szCs w:val="28"/>
        </w:rPr>
      </w:pPr>
      <w:r w:rsidRPr="00181BB6">
        <w:rPr>
          <w:sz w:val="28"/>
          <w:szCs w:val="28"/>
        </w:rPr>
        <w:t>Часть 15 статьи 37 «Депутат совета депутатов муниципального образования Сертолово» признать утратившим силу.</w:t>
      </w:r>
    </w:p>
    <w:p w:rsidR="00AF2F0A" w:rsidRPr="00181BB6" w:rsidRDefault="00AF2F0A" w:rsidP="00AF2F0A">
      <w:pPr>
        <w:numPr>
          <w:ilvl w:val="1"/>
          <w:numId w:val="1"/>
        </w:numPr>
        <w:tabs>
          <w:tab w:val="clear" w:pos="1320"/>
          <w:tab w:val="num" w:pos="-284"/>
        </w:tabs>
        <w:ind w:left="0" w:firstLine="600"/>
        <w:jc w:val="both"/>
        <w:rPr>
          <w:sz w:val="28"/>
          <w:szCs w:val="28"/>
        </w:rPr>
      </w:pPr>
      <w:r w:rsidRPr="00181BB6">
        <w:rPr>
          <w:sz w:val="28"/>
          <w:szCs w:val="28"/>
        </w:rPr>
        <w:t>Дополнить статью 37 «Депутат совета депутатов муниципального образования Сертолово» частью 16</w:t>
      </w:r>
      <w:r w:rsidR="005E3403" w:rsidRPr="00181BB6">
        <w:rPr>
          <w:sz w:val="28"/>
          <w:szCs w:val="28"/>
        </w:rPr>
        <w:t xml:space="preserve"> следующего содержания</w:t>
      </w:r>
      <w:r w:rsidRPr="00181BB6">
        <w:rPr>
          <w:sz w:val="28"/>
          <w:szCs w:val="28"/>
        </w:rPr>
        <w:t>:</w:t>
      </w:r>
    </w:p>
    <w:p w:rsidR="00AF2F0A" w:rsidRPr="00181BB6" w:rsidRDefault="00AF2F0A" w:rsidP="00AF2F0A">
      <w:pPr>
        <w:ind w:firstLine="600"/>
        <w:jc w:val="both"/>
        <w:rPr>
          <w:sz w:val="28"/>
          <w:szCs w:val="28"/>
        </w:rPr>
      </w:pPr>
      <w:r w:rsidRPr="00181BB6">
        <w:rPr>
          <w:sz w:val="28"/>
          <w:szCs w:val="28"/>
        </w:rPr>
        <w:t xml:space="preserve">«16.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005E3403" w:rsidRPr="00181BB6">
        <w:rPr>
          <w:sz w:val="28"/>
          <w:szCs w:val="28"/>
        </w:rPr>
        <w:t>№</w:t>
      </w:r>
      <w:r w:rsidRPr="00181BB6">
        <w:rPr>
          <w:sz w:val="28"/>
          <w:szCs w:val="28"/>
        </w:rPr>
        <w:t xml:space="preserve">273-ФЗ </w:t>
      </w:r>
      <w:r w:rsidR="005E3403" w:rsidRPr="00181BB6">
        <w:rPr>
          <w:sz w:val="28"/>
          <w:szCs w:val="28"/>
        </w:rPr>
        <w:t>«</w:t>
      </w:r>
      <w:r w:rsidRPr="00181BB6">
        <w:rPr>
          <w:sz w:val="28"/>
          <w:szCs w:val="28"/>
        </w:rPr>
        <w:t>О противодействии коррупции</w:t>
      </w:r>
      <w:r w:rsidR="005E3403" w:rsidRPr="00181BB6">
        <w:rPr>
          <w:sz w:val="28"/>
          <w:szCs w:val="28"/>
        </w:rPr>
        <w:t>»</w:t>
      </w:r>
      <w:r w:rsidRPr="00181BB6">
        <w:rPr>
          <w:sz w:val="28"/>
          <w:szCs w:val="28"/>
        </w:rPr>
        <w:t>;</w:t>
      </w:r>
    </w:p>
    <w:p w:rsidR="00AF2F0A" w:rsidRPr="00181BB6" w:rsidRDefault="00AF2F0A" w:rsidP="00AF2F0A">
      <w:pPr>
        <w:numPr>
          <w:ilvl w:val="1"/>
          <w:numId w:val="1"/>
        </w:numPr>
        <w:ind w:left="0" w:firstLine="742"/>
        <w:jc w:val="both"/>
        <w:rPr>
          <w:sz w:val="28"/>
          <w:szCs w:val="28"/>
        </w:rPr>
      </w:pPr>
      <w:r w:rsidRPr="00181BB6">
        <w:rPr>
          <w:sz w:val="28"/>
          <w:szCs w:val="28"/>
        </w:rPr>
        <w:t xml:space="preserve"> Статью 38 «Прекращение полномочий депутата совета депутатов  муниципального образования Сертолово, члена выборного органа местного самоуправления муниципального образования Сертолово» дополнить частью 3.1</w:t>
      </w:r>
      <w:r w:rsidR="005E3403" w:rsidRPr="00181BB6">
        <w:rPr>
          <w:sz w:val="28"/>
          <w:szCs w:val="28"/>
        </w:rPr>
        <w:t xml:space="preserve"> следующего содержания</w:t>
      </w:r>
      <w:r w:rsidRPr="00181BB6">
        <w:rPr>
          <w:sz w:val="28"/>
          <w:szCs w:val="28"/>
        </w:rPr>
        <w:t>:</w:t>
      </w:r>
    </w:p>
    <w:p w:rsidR="00AF2F0A" w:rsidRPr="00181BB6" w:rsidRDefault="007675E6" w:rsidP="00AF2F0A">
      <w:pPr>
        <w:tabs>
          <w:tab w:val="num" w:pos="0"/>
        </w:tabs>
        <w:ind w:firstLine="600"/>
        <w:jc w:val="both"/>
        <w:rPr>
          <w:sz w:val="28"/>
          <w:szCs w:val="28"/>
        </w:rPr>
      </w:pPr>
      <w:r>
        <w:rPr>
          <w:sz w:val="28"/>
          <w:szCs w:val="28"/>
        </w:rPr>
        <w:t>«3.1. Полномочия депутата с</w:t>
      </w:r>
      <w:r w:rsidR="00AF2F0A" w:rsidRPr="00181BB6">
        <w:rPr>
          <w:sz w:val="28"/>
          <w:szCs w:val="28"/>
        </w:rPr>
        <w:t>овета депутатов МО Сертолово прекращаются досрочно решением совета депутатов МО Сертолово в случае отсутствия депутата без уважительных причин на всех заседаниях совета депутатов МО Сертолово в течение шести месяцев подряд.»;</w:t>
      </w:r>
    </w:p>
    <w:p w:rsidR="00826004" w:rsidRPr="00181BB6" w:rsidRDefault="00826004" w:rsidP="00AF2F0A">
      <w:pPr>
        <w:numPr>
          <w:ilvl w:val="1"/>
          <w:numId w:val="1"/>
        </w:numPr>
        <w:tabs>
          <w:tab w:val="clear" w:pos="1320"/>
          <w:tab w:val="num" w:pos="0"/>
        </w:tabs>
        <w:ind w:left="0" w:firstLine="600"/>
        <w:jc w:val="both"/>
        <w:rPr>
          <w:sz w:val="28"/>
          <w:szCs w:val="28"/>
        </w:rPr>
      </w:pPr>
      <w:r w:rsidRPr="00181BB6">
        <w:rPr>
          <w:sz w:val="28"/>
          <w:szCs w:val="28"/>
        </w:rPr>
        <w:t>В пункте 7.1 статьи 41 «Глава администрации муниципального образования Сертолово» слова «первый заместитель главы администрации муниципального образования Сертолово» заменить словами «один из заместителей главы администрации МО Сертолово на основании решения главы МО Сертолово»;</w:t>
      </w:r>
    </w:p>
    <w:p w:rsidR="00AF2F0A" w:rsidRPr="00181BB6" w:rsidRDefault="00AF2F0A" w:rsidP="00AF2F0A">
      <w:pPr>
        <w:numPr>
          <w:ilvl w:val="1"/>
          <w:numId w:val="1"/>
        </w:numPr>
        <w:tabs>
          <w:tab w:val="clear" w:pos="1320"/>
          <w:tab w:val="num" w:pos="0"/>
        </w:tabs>
        <w:ind w:left="0" w:firstLine="600"/>
        <w:jc w:val="both"/>
        <w:rPr>
          <w:sz w:val="28"/>
          <w:szCs w:val="28"/>
        </w:rPr>
      </w:pPr>
      <w:r w:rsidRPr="00181BB6">
        <w:rPr>
          <w:sz w:val="28"/>
          <w:szCs w:val="28"/>
        </w:rPr>
        <w:t>Статью 41 «Глава администрации муниципального образования Сертолово» дополнить частью 10</w:t>
      </w:r>
      <w:r w:rsidR="002058E1" w:rsidRPr="00181BB6">
        <w:rPr>
          <w:sz w:val="28"/>
          <w:szCs w:val="28"/>
        </w:rPr>
        <w:t xml:space="preserve"> следующего содержания</w:t>
      </w:r>
      <w:r w:rsidRPr="00181BB6">
        <w:rPr>
          <w:sz w:val="28"/>
          <w:szCs w:val="28"/>
        </w:rPr>
        <w:t>:</w:t>
      </w:r>
    </w:p>
    <w:p w:rsidR="00AF2F0A" w:rsidRPr="00181BB6" w:rsidRDefault="00AF2F0A" w:rsidP="00AF2F0A">
      <w:pPr>
        <w:ind w:firstLine="600"/>
        <w:jc w:val="both"/>
        <w:rPr>
          <w:sz w:val="28"/>
          <w:szCs w:val="28"/>
        </w:rPr>
      </w:pPr>
      <w:r w:rsidRPr="00181BB6">
        <w:rPr>
          <w:sz w:val="28"/>
          <w:szCs w:val="28"/>
        </w:rPr>
        <w:lastRenderedPageBreak/>
        <w:t xml:space="preserve">«10.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г.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002058E1" w:rsidRPr="00181BB6">
        <w:rPr>
          <w:sz w:val="28"/>
          <w:szCs w:val="28"/>
        </w:rPr>
        <w:t>№</w:t>
      </w:r>
      <w:r w:rsidRPr="00181BB6">
        <w:rPr>
          <w:sz w:val="28"/>
          <w:szCs w:val="28"/>
        </w:rPr>
        <w:t xml:space="preserve">273-ФЗ </w:t>
      </w:r>
      <w:r w:rsidR="002058E1" w:rsidRPr="00181BB6">
        <w:rPr>
          <w:sz w:val="28"/>
          <w:szCs w:val="28"/>
        </w:rPr>
        <w:t>«</w:t>
      </w:r>
      <w:r w:rsidRPr="00181BB6">
        <w:rPr>
          <w:sz w:val="28"/>
          <w:szCs w:val="28"/>
        </w:rPr>
        <w:t>О противодействии коррупции</w:t>
      </w:r>
      <w:r w:rsidR="002058E1" w:rsidRPr="00181BB6">
        <w:rPr>
          <w:sz w:val="28"/>
          <w:szCs w:val="28"/>
        </w:rPr>
        <w:t>»</w:t>
      </w:r>
      <w:r w:rsidRPr="00181BB6">
        <w:rPr>
          <w:sz w:val="28"/>
          <w:szCs w:val="28"/>
        </w:rPr>
        <w:t>;</w:t>
      </w:r>
    </w:p>
    <w:p w:rsidR="00AF2F0A" w:rsidRPr="00181BB6" w:rsidRDefault="00AF2F0A" w:rsidP="00AF2F0A">
      <w:pPr>
        <w:numPr>
          <w:ilvl w:val="1"/>
          <w:numId w:val="1"/>
        </w:numPr>
        <w:tabs>
          <w:tab w:val="clear" w:pos="1320"/>
          <w:tab w:val="num" w:pos="0"/>
        </w:tabs>
        <w:ind w:left="0" w:firstLine="600"/>
        <w:jc w:val="both"/>
        <w:rPr>
          <w:sz w:val="28"/>
          <w:szCs w:val="28"/>
        </w:rPr>
      </w:pPr>
      <w:r w:rsidRPr="00181BB6">
        <w:rPr>
          <w:sz w:val="28"/>
          <w:szCs w:val="28"/>
        </w:rPr>
        <w:t>Статью 44 «Избирательная комиссия муниципального образования Сертолово» признать утративш</w:t>
      </w:r>
      <w:r w:rsidR="004A1577" w:rsidRPr="00181BB6">
        <w:rPr>
          <w:sz w:val="28"/>
          <w:szCs w:val="28"/>
        </w:rPr>
        <w:t>ей</w:t>
      </w:r>
      <w:r w:rsidRPr="00181BB6">
        <w:rPr>
          <w:sz w:val="28"/>
          <w:szCs w:val="28"/>
        </w:rPr>
        <w:t xml:space="preserve"> силу;</w:t>
      </w:r>
    </w:p>
    <w:p w:rsidR="00A2711E" w:rsidRPr="00181BB6" w:rsidRDefault="00A2711E" w:rsidP="00AF2F0A">
      <w:pPr>
        <w:numPr>
          <w:ilvl w:val="1"/>
          <w:numId w:val="1"/>
        </w:numPr>
        <w:tabs>
          <w:tab w:val="clear" w:pos="1320"/>
          <w:tab w:val="num" w:pos="0"/>
        </w:tabs>
        <w:ind w:left="0" w:firstLine="600"/>
        <w:jc w:val="both"/>
        <w:rPr>
          <w:sz w:val="28"/>
          <w:szCs w:val="28"/>
        </w:rPr>
      </w:pPr>
      <w:r w:rsidRPr="00181BB6">
        <w:rPr>
          <w:sz w:val="28"/>
          <w:szCs w:val="28"/>
        </w:rPr>
        <w:t>В части 11 статьи 46 «Система муниципальных правовых актов муниципального образования Сертолово» абзацы 1-3 изложить в следующей редакции:</w:t>
      </w:r>
    </w:p>
    <w:p w:rsidR="00A2711E" w:rsidRPr="00181BB6" w:rsidRDefault="00A2711E" w:rsidP="00D158BB">
      <w:pPr>
        <w:ind w:firstLine="600"/>
        <w:jc w:val="both"/>
        <w:rPr>
          <w:sz w:val="28"/>
          <w:szCs w:val="28"/>
        </w:rPr>
      </w:pPr>
      <w:r w:rsidRPr="00181BB6">
        <w:rPr>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158BB" w:rsidRPr="00181BB6" w:rsidRDefault="00D158BB" w:rsidP="00D158BB">
      <w:pPr>
        <w:ind w:firstLine="600"/>
        <w:jc w:val="both"/>
        <w:rPr>
          <w:sz w:val="28"/>
          <w:szCs w:val="28"/>
        </w:rPr>
      </w:pPr>
      <w:r w:rsidRPr="00181BB6">
        <w:rPr>
          <w:sz w:val="28"/>
          <w:szCs w:val="28"/>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D158BB" w:rsidRPr="00181BB6" w:rsidRDefault="00D158BB" w:rsidP="00D158BB">
      <w:pPr>
        <w:ind w:firstLine="600"/>
        <w:jc w:val="both"/>
        <w:rPr>
          <w:sz w:val="28"/>
          <w:szCs w:val="28"/>
        </w:rPr>
      </w:pPr>
      <w:r w:rsidRPr="00181BB6">
        <w:rPr>
          <w:sz w:val="28"/>
          <w:szCs w:val="28"/>
        </w:rPr>
        <w:t>1) официальное опубликование муниципального правового акта;</w:t>
      </w:r>
    </w:p>
    <w:p w:rsidR="00D158BB" w:rsidRPr="00181BB6" w:rsidRDefault="00D158BB" w:rsidP="00D158BB">
      <w:pPr>
        <w:ind w:firstLine="600"/>
        <w:jc w:val="both"/>
        <w:rPr>
          <w:sz w:val="28"/>
          <w:szCs w:val="28"/>
        </w:rPr>
      </w:pPr>
      <w:r w:rsidRPr="00181BB6">
        <w:rPr>
          <w:sz w:val="28"/>
          <w:szCs w:val="28"/>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D158BB" w:rsidRPr="00181BB6" w:rsidRDefault="00D158BB" w:rsidP="00D158BB">
      <w:pPr>
        <w:ind w:firstLine="600"/>
        <w:jc w:val="both"/>
        <w:rPr>
          <w:sz w:val="28"/>
          <w:szCs w:val="28"/>
        </w:rPr>
      </w:pPr>
      <w:r w:rsidRPr="00181BB6">
        <w:rPr>
          <w:sz w:val="28"/>
          <w:szCs w:val="28"/>
        </w:rPr>
        <w:t xml:space="preserve">3) размещение на официальном сайте муниципального образования в информационно-телекоммуникационной сети </w:t>
      </w:r>
      <w:r w:rsidR="002058E1" w:rsidRPr="00181BB6">
        <w:rPr>
          <w:sz w:val="28"/>
          <w:szCs w:val="28"/>
        </w:rPr>
        <w:t>«</w:t>
      </w:r>
      <w:r w:rsidRPr="00181BB6">
        <w:rPr>
          <w:sz w:val="28"/>
          <w:szCs w:val="28"/>
        </w:rPr>
        <w:t>Интернет</w:t>
      </w:r>
      <w:r w:rsidR="002058E1" w:rsidRPr="00181BB6">
        <w:rPr>
          <w:sz w:val="28"/>
          <w:szCs w:val="28"/>
        </w:rPr>
        <w:t>»</w:t>
      </w:r>
      <w:r w:rsidRPr="00181BB6">
        <w:rPr>
          <w:sz w:val="28"/>
          <w:szCs w:val="28"/>
        </w:rPr>
        <w:t>;</w:t>
      </w:r>
    </w:p>
    <w:p w:rsidR="00D158BB" w:rsidRPr="00181BB6" w:rsidRDefault="00D158BB" w:rsidP="00D158BB">
      <w:pPr>
        <w:ind w:firstLine="600"/>
        <w:jc w:val="both"/>
        <w:rPr>
          <w:sz w:val="28"/>
          <w:szCs w:val="28"/>
        </w:rPr>
      </w:pPr>
      <w:r w:rsidRPr="00181BB6">
        <w:rPr>
          <w:sz w:val="28"/>
          <w:szCs w:val="28"/>
        </w:rP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D158BB" w:rsidRPr="00FA44E0" w:rsidRDefault="00D158BB" w:rsidP="00D158BB">
      <w:pPr>
        <w:ind w:firstLine="600"/>
        <w:jc w:val="both"/>
        <w:rPr>
          <w:sz w:val="28"/>
          <w:szCs w:val="28"/>
        </w:rPr>
      </w:pPr>
      <w:r w:rsidRPr="00181BB6">
        <w:rPr>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w:t>
      </w:r>
      <w:r w:rsidR="003F288B">
        <w:rPr>
          <w:sz w:val="28"/>
          <w:szCs w:val="28"/>
        </w:rPr>
        <w:t xml:space="preserve"> </w:t>
      </w:r>
      <w:r w:rsidR="003F288B" w:rsidRPr="00FA44E0">
        <w:rPr>
          <w:sz w:val="28"/>
          <w:szCs w:val="28"/>
        </w:rPr>
        <w:t>«Петербургский рубеж»</w:t>
      </w:r>
      <w:r w:rsidRPr="00FA44E0">
        <w:rPr>
          <w:sz w:val="28"/>
          <w:szCs w:val="28"/>
        </w:rPr>
        <w:t>,</w:t>
      </w:r>
      <w:r w:rsidRPr="00181BB6">
        <w:rPr>
          <w:sz w:val="28"/>
          <w:szCs w:val="28"/>
        </w:rPr>
        <w:t xml:space="preserve"> распространяемом в соответствующем муниципальном образовании, или первое размещение его полного текста в сетевом издании</w:t>
      </w:r>
      <w:r w:rsidR="00F03EF5">
        <w:rPr>
          <w:sz w:val="28"/>
          <w:szCs w:val="28"/>
        </w:rPr>
        <w:t xml:space="preserve"> </w:t>
      </w:r>
      <w:r w:rsidR="00FA44E0" w:rsidRPr="00FA44E0">
        <w:rPr>
          <w:sz w:val="28"/>
          <w:szCs w:val="28"/>
        </w:rPr>
        <w:t xml:space="preserve">официальном сайте администрации МО Сертолово </w:t>
      </w:r>
      <w:hyperlink r:id="rId9" w:history="1">
        <w:r w:rsidR="00F03EF5" w:rsidRPr="005F679B">
          <w:rPr>
            <w:rStyle w:val="aa"/>
            <w:sz w:val="28"/>
            <w:szCs w:val="28"/>
            <w:lang w:val="en-US"/>
          </w:rPr>
          <w:t>www</w:t>
        </w:r>
        <w:r w:rsidR="00F03EF5" w:rsidRPr="005F679B">
          <w:rPr>
            <w:rStyle w:val="aa"/>
            <w:sz w:val="28"/>
            <w:szCs w:val="28"/>
          </w:rPr>
          <w:t>.</w:t>
        </w:r>
        <w:r w:rsidR="00F03EF5" w:rsidRPr="005F679B">
          <w:rPr>
            <w:rStyle w:val="aa"/>
            <w:sz w:val="28"/>
            <w:szCs w:val="28"/>
            <w:lang w:val="en-US"/>
          </w:rPr>
          <w:t>mosertolovo</w:t>
        </w:r>
        <w:r w:rsidR="00F03EF5" w:rsidRPr="005F679B">
          <w:rPr>
            <w:rStyle w:val="aa"/>
            <w:sz w:val="28"/>
            <w:szCs w:val="28"/>
          </w:rPr>
          <w:t>.</w:t>
        </w:r>
        <w:r w:rsidR="00F03EF5" w:rsidRPr="005F679B">
          <w:rPr>
            <w:rStyle w:val="aa"/>
            <w:sz w:val="28"/>
            <w:szCs w:val="28"/>
            <w:lang w:val="en-US"/>
          </w:rPr>
          <w:t>ru</w:t>
        </w:r>
      </w:hyperlink>
      <w:r w:rsidRPr="00181BB6">
        <w:rPr>
          <w:sz w:val="28"/>
          <w:szCs w:val="28"/>
        </w:rPr>
        <w:t>.</w:t>
      </w:r>
      <w:r w:rsidR="00F03EF5">
        <w:rPr>
          <w:sz w:val="28"/>
          <w:szCs w:val="28"/>
        </w:rPr>
        <w:t xml:space="preserve"> </w:t>
      </w:r>
    </w:p>
    <w:p w:rsidR="00D158BB" w:rsidRPr="00181BB6" w:rsidRDefault="00D158BB" w:rsidP="00D158BB">
      <w:pPr>
        <w:ind w:firstLine="600"/>
        <w:jc w:val="both"/>
        <w:rPr>
          <w:sz w:val="28"/>
          <w:szCs w:val="28"/>
        </w:rPr>
      </w:pPr>
      <w:r w:rsidRPr="00181BB6">
        <w:rPr>
          <w:sz w:val="28"/>
          <w:szCs w:val="28"/>
        </w:rPr>
        <w:t xml:space="preserve">В случае, если официальное опубликование муниципального правового акта, в том числе соглашения, заключенного между органами местного </w:t>
      </w:r>
      <w:r w:rsidRPr="00181BB6">
        <w:rPr>
          <w:sz w:val="28"/>
          <w:szCs w:val="28"/>
        </w:rPr>
        <w:lastRenderedPageBreak/>
        <w:t xml:space="preserve">самоуправления, осуществляется в сетевом издании, в муниципальном образовании в соответствии с Федеральным законом от 9 февраля 2009 года </w:t>
      </w:r>
      <w:r w:rsidR="002058E1" w:rsidRPr="00181BB6">
        <w:rPr>
          <w:sz w:val="28"/>
          <w:szCs w:val="28"/>
        </w:rPr>
        <w:t>№</w:t>
      </w:r>
      <w:r w:rsidRPr="00181BB6">
        <w:rPr>
          <w:sz w:val="28"/>
          <w:szCs w:val="28"/>
        </w:rPr>
        <w:t xml:space="preserve"> 8-ФЗ </w:t>
      </w:r>
      <w:r w:rsidR="002058E1" w:rsidRPr="00181BB6">
        <w:rPr>
          <w:sz w:val="28"/>
          <w:szCs w:val="28"/>
        </w:rPr>
        <w:t>«</w:t>
      </w:r>
      <w:r w:rsidRPr="00181BB6">
        <w:rPr>
          <w:sz w:val="28"/>
          <w:szCs w:val="28"/>
        </w:rPr>
        <w:t>Об обеспечении доступа к информации о деятельности государственных органов и органов местного самоуправления</w:t>
      </w:r>
      <w:r w:rsidR="002058E1" w:rsidRPr="00181BB6">
        <w:rPr>
          <w:sz w:val="28"/>
          <w:szCs w:val="28"/>
        </w:rPr>
        <w:t>»</w:t>
      </w:r>
      <w:r w:rsidRPr="00181BB6">
        <w:rPr>
          <w:sz w:val="28"/>
          <w:szCs w:val="28"/>
        </w:rPr>
        <w:t xml:space="preserve"> обеспечивается создание одного или нескольких пунктов подключения к информаци</w:t>
      </w:r>
      <w:r w:rsidR="002058E1" w:rsidRPr="00181BB6">
        <w:rPr>
          <w:sz w:val="28"/>
          <w:szCs w:val="28"/>
        </w:rPr>
        <w:t>онно-телекоммуникационной сети «Интернет»</w:t>
      </w:r>
      <w:r w:rsidRPr="00181BB6">
        <w:rPr>
          <w:sz w:val="28"/>
          <w:szCs w:val="28"/>
        </w:rPr>
        <w:t xml:space="preserve">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D158BB" w:rsidRPr="00181BB6" w:rsidRDefault="00D158BB" w:rsidP="00D158BB">
      <w:pPr>
        <w:ind w:firstLine="600"/>
        <w:jc w:val="both"/>
        <w:rPr>
          <w:sz w:val="28"/>
          <w:szCs w:val="28"/>
        </w:rPr>
      </w:pPr>
      <w:r w:rsidRPr="00181BB6">
        <w:rPr>
          <w:sz w:val="28"/>
          <w:szCs w:val="28"/>
        </w:rPr>
        <w:t>Наименование периодического печатного издания и (или) наименование сетевого издания с указанием доменного имени соответствующего сайта в информаци</w:t>
      </w:r>
      <w:r w:rsidR="002058E1" w:rsidRPr="00181BB6">
        <w:rPr>
          <w:sz w:val="28"/>
          <w:szCs w:val="28"/>
        </w:rPr>
        <w:t>онно-телекоммуникационной сети «</w:t>
      </w:r>
      <w:r w:rsidRPr="00181BB6">
        <w:rPr>
          <w:sz w:val="28"/>
          <w:szCs w:val="28"/>
        </w:rPr>
        <w:t>Интернет</w:t>
      </w:r>
      <w:r w:rsidR="002058E1" w:rsidRPr="00181BB6">
        <w:rPr>
          <w:sz w:val="28"/>
          <w:szCs w:val="28"/>
        </w:rPr>
        <w:t>»</w:t>
      </w:r>
      <w:r w:rsidRPr="00181BB6">
        <w:rPr>
          <w:sz w:val="28"/>
          <w:szCs w:val="28"/>
        </w:rPr>
        <w:t xml:space="preserve">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A2711E" w:rsidRPr="00181BB6" w:rsidRDefault="00D158BB" w:rsidP="00D158BB">
      <w:pPr>
        <w:ind w:firstLine="600"/>
        <w:jc w:val="both"/>
        <w:rPr>
          <w:sz w:val="28"/>
          <w:szCs w:val="28"/>
        </w:rPr>
      </w:pPr>
      <w:r w:rsidRPr="00181BB6">
        <w:rPr>
          <w:sz w:val="28"/>
          <w:szCs w:val="28"/>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AF2F0A" w:rsidRPr="00181BB6" w:rsidRDefault="00AF2F0A" w:rsidP="00AF2F0A">
      <w:pPr>
        <w:numPr>
          <w:ilvl w:val="1"/>
          <w:numId w:val="1"/>
        </w:numPr>
        <w:tabs>
          <w:tab w:val="clear" w:pos="1320"/>
          <w:tab w:val="num" w:pos="0"/>
        </w:tabs>
        <w:ind w:left="0" w:firstLine="600"/>
        <w:jc w:val="both"/>
        <w:rPr>
          <w:sz w:val="28"/>
          <w:szCs w:val="28"/>
        </w:rPr>
      </w:pPr>
      <w:r w:rsidRPr="00181BB6">
        <w:rPr>
          <w:sz w:val="28"/>
          <w:szCs w:val="28"/>
        </w:rPr>
        <w:t>ОГЛАВЛЕНИЕ Устава изложить в соответствии с соблюдением нумерации страниц текста Устава в новой редакции.</w:t>
      </w:r>
    </w:p>
    <w:p w:rsidR="00AF2F0A" w:rsidRPr="00181BB6" w:rsidRDefault="00AF2F0A" w:rsidP="00AF2F0A">
      <w:pPr>
        <w:pStyle w:val="a3"/>
        <w:tabs>
          <w:tab w:val="num" w:pos="0"/>
        </w:tabs>
        <w:spacing w:after="0" w:line="240" w:lineRule="auto"/>
        <w:ind w:left="0" w:firstLine="600"/>
        <w:jc w:val="both"/>
        <w:rPr>
          <w:rFonts w:ascii="Times New Roman" w:hAnsi="Times New Roman"/>
          <w:sz w:val="28"/>
          <w:szCs w:val="28"/>
        </w:rPr>
      </w:pPr>
      <w:r w:rsidRPr="00181BB6">
        <w:rPr>
          <w:rFonts w:ascii="Times New Roman" w:hAnsi="Times New Roman"/>
          <w:bCs/>
          <w:iCs/>
          <w:sz w:val="28"/>
          <w:szCs w:val="28"/>
        </w:rPr>
        <w:t>2.</w:t>
      </w:r>
      <w:r w:rsidRPr="00181BB6">
        <w:rPr>
          <w:rFonts w:ascii="Times New Roman" w:hAnsi="Times New Roman"/>
          <w:sz w:val="28"/>
          <w:szCs w:val="28"/>
        </w:rPr>
        <w:t xml:space="preserve"> Направить настоящее решение в Главное управление Минюста России по Санкт-Петербургу и Ленинградской области для государственной регистрации.</w:t>
      </w:r>
    </w:p>
    <w:p w:rsidR="00AF2F0A" w:rsidRPr="00181BB6" w:rsidRDefault="00AF2F0A" w:rsidP="00AF2F0A">
      <w:pPr>
        <w:tabs>
          <w:tab w:val="num" w:pos="0"/>
        </w:tabs>
        <w:ind w:firstLine="600"/>
        <w:jc w:val="both"/>
        <w:rPr>
          <w:sz w:val="28"/>
          <w:szCs w:val="28"/>
        </w:rPr>
      </w:pPr>
      <w:r w:rsidRPr="00181BB6">
        <w:rPr>
          <w:sz w:val="28"/>
          <w:szCs w:val="28"/>
        </w:rPr>
        <w:t xml:space="preserve">3. Настоящее    решение подлежит официальному опубликованию (обнародованию) в газете «Петербургский рубеж» после его государственной   регистрации и вступает в силу после его официального опубликования (обнародования). </w:t>
      </w:r>
    </w:p>
    <w:p w:rsidR="00AF2F0A" w:rsidRPr="00181BB6" w:rsidRDefault="00AF2F0A" w:rsidP="00AF2F0A">
      <w:pPr>
        <w:tabs>
          <w:tab w:val="num" w:pos="0"/>
        </w:tabs>
        <w:ind w:firstLine="600"/>
        <w:jc w:val="both"/>
        <w:rPr>
          <w:sz w:val="28"/>
          <w:szCs w:val="28"/>
        </w:rPr>
      </w:pPr>
      <w:r w:rsidRPr="00181BB6">
        <w:rPr>
          <w:sz w:val="28"/>
          <w:szCs w:val="28"/>
        </w:rPr>
        <w:t>4. Настоящее решение подлежит размещению на официальном сайте органов местного самоуправления МО Сертолово в информационно-телекоммуникационной сети Интернет.</w:t>
      </w:r>
    </w:p>
    <w:p w:rsidR="00AF2F0A" w:rsidRPr="00181BB6" w:rsidRDefault="00AF2F0A" w:rsidP="00AF2F0A">
      <w:pPr>
        <w:ind w:firstLine="540"/>
        <w:jc w:val="both"/>
        <w:rPr>
          <w:sz w:val="28"/>
          <w:szCs w:val="28"/>
        </w:rPr>
      </w:pPr>
      <w:r w:rsidRPr="00181BB6">
        <w:rPr>
          <w:sz w:val="28"/>
          <w:szCs w:val="28"/>
        </w:rPr>
        <w:t xml:space="preserve">     </w:t>
      </w:r>
    </w:p>
    <w:p w:rsidR="00AF2F0A" w:rsidRPr="00181BB6" w:rsidRDefault="00AF2F0A" w:rsidP="00AF2F0A">
      <w:pPr>
        <w:ind w:left="720"/>
        <w:jc w:val="both"/>
        <w:rPr>
          <w:sz w:val="28"/>
          <w:szCs w:val="28"/>
        </w:rPr>
      </w:pPr>
    </w:p>
    <w:p w:rsidR="00AF2F0A" w:rsidRPr="00181BB6" w:rsidRDefault="00AF2F0A" w:rsidP="00AF2F0A">
      <w:pPr>
        <w:jc w:val="both"/>
        <w:rPr>
          <w:sz w:val="28"/>
          <w:szCs w:val="28"/>
        </w:rPr>
      </w:pPr>
      <w:r w:rsidRPr="00181BB6">
        <w:rPr>
          <w:sz w:val="28"/>
          <w:szCs w:val="28"/>
        </w:rPr>
        <w:t xml:space="preserve"> </w:t>
      </w:r>
    </w:p>
    <w:p w:rsidR="00AF2F0A" w:rsidRPr="00181BB6" w:rsidRDefault="00AF2F0A" w:rsidP="00AF2F0A">
      <w:pPr>
        <w:jc w:val="both"/>
        <w:rPr>
          <w:sz w:val="28"/>
          <w:szCs w:val="28"/>
        </w:rPr>
      </w:pPr>
      <w:r w:rsidRPr="00181BB6">
        <w:rPr>
          <w:b/>
          <w:sz w:val="28"/>
          <w:szCs w:val="28"/>
        </w:rPr>
        <w:t xml:space="preserve">Глава муниципального          </w:t>
      </w:r>
    </w:p>
    <w:p w:rsidR="00AF2F0A" w:rsidRPr="00BA377C" w:rsidRDefault="00AF2F0A" w:rsidP="00AF2F0A">
      <w:pPr>
        <w:jc w:val="both"/>
        <w:rPr>
          <w:b/>
          <w:sz w:val="28"/>
          <w:szCs w:val="28"/>
        </w:rPr>
      </w:pPr>
      <w:r w:rsidRPr="00181BB6">
        <w:rPr>
          <w:b/>
          <w:sz w:val="28"/>
          <w:szCs w:val="28"/>
        </w:rPr>
        <w:t xml:space="preserve">образования               </w:t>
      </w:r>
      <w:r w:rsidRPr="00181BB6">
        <w:rPr>
          <w:b/>
          <w:sz w:val="28"/>
          <w:szCs w:val="28"/>
        </w:rPr>
        <w:tab/>
      </w:r>
      <w:r w:rsidRPr="00181BB6">
        <w:rPr>
          <w:b/>
          <w:sz w:val="28"/>
          <w:szCs w:val="28"/>
        </w:rPr>
        <w:tab/>
        <w:t xml:space="preserve">                                               С.В. Коломыцев</w:t>
      </w:r>
    </w:p>
    <w:p w:rsidR="00AF2F0A" w:rsidRDefault="00AF2F0A" w:rsidP="00CA67BB">
      <w:pPr>
        <w:rPr>
          <w:bCs/>
          <w:sz w:val="28"/>
          <w:szCs w:val="28"/>
        </w:rPr>
      </w:pPr>
      <w:bookmarkStart w:id="0" w:name="_GoBack"/>
      <w:bookmarkEnd w:id="0"/>
    </w:p>
    <w:sectPr w:rsidR="00AF2F0A" w:rsidSect="005747AD">
      <w:headerReference w:type="defaul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42" w:rsidRDefault="00D56D42" w:rsidP="005747AD">
      <w:r>
        <w:separator/>
      </w:r>
    </w:p>
  </w:endnote>
  <w:endnote w:type="continuationSeparator" w:id="0">
    <w:p w:rsidR="00D56D42" w:rsidRDefault="00D56D42" w:rsidP="0057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42" w:rsidRDefault="00D56D42" w:rsidP="005747AD">
      <w:r>
        <w:separator/>
      </w:r>
    </w:p>
  </w:footnote>
  <w:footnote w:type="continuationSeparator" w:id="0">
    <w:p w:rsidR="00D56D42" w:rsidRDefault="00D56D42" w:rsidP="00574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398461"/>
      <w:docPartObj>
        <w:docPartGallery w:val="Page Numbers (Top of Page)"/>
        <w:docPartUnique/>
      </w:docPartObj>
    </w:sdtPr>
    <w:sdtEndPr/>
    <w:sdtContent>
      <w:p w:rsidR="005747AD" w:rsidRDefault="005747AD">
        <w:pPr>
          <w:pStyle w:val="a6"/>
          <w:jc w:val="center"/>
        </w:pPr>
        <w:r>
          <w:fldChar w:fldCharType="begin"/>
        </w:r>
        <w:r>
          <w:instrText>PAGE   \* MERGEFORMAT</w:instrText>
        </w:r>
        <w:r>
          <w:fldChar w:fldCharType="separate"/>
        </w:r>
        <w:r w:rsidR="0062304D">
          <w:rPr>
            <w:noProof/>
          </w:rPr>
          <w:t>19</w:t>
        </w:r>
        <w:r>
          <w:fldChar w:fldCharType="end"/>
        </w:r>
      </w:p>
    </w:sdtContent>
  </w:sdt>
  <w:p w:rsidR="005747AD" w:rsidRDefault="005747A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D66D6"/>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1">
    <w:nsid w:val="6FD62801"/>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0A"/>
    <w:rsid w:val="0001207A"/>
    <w:rsid w:val="00014ECD"/>
    <w:rsid w:val="00181BB6"/>
    <w:rsid w:val="001C4332"/>
    <w:rsid w:val="001C7FF8"/>
    <w:rsid w:val="001F0AD8"/>
    <w:rsid w:val="002058E1"/>
    <w:rsid w:val="002A6AF4"/>
    <w:rsid w:val="002D5F4D"/>
    <w:rsid w:val="003717A7"/>
    <w:rsid w:val="003870CA"/>
    <w:rsid w:val="003F288B"/>
    <w:rsid w:val="00453363"/>
    <w:rsid w:val="00495998"/>
    <w:rsid w:val="004A1577"/>
    <w:rsid w:val="00510BF5"/>
    <w:rsid w:val="005207EA"/>
    <w:rsid w:val="005747AD"/>
    <w:rsid w:val="005E3403"/>
    <w:rsid w:val="0062304D"/>
    <w:rsid w:val="006E54C2"/>
    <w:rsid w:val="00710C14"/>
    <w:rsid w:val="00736E7E"/>
    <w:rsid w:val="00737F7E"/>
    <w:rsid w:val="007514B2"/>
    <w:rsid w:val="007675E6"/>
    <w:rsid w:val="007814B9"/>
    <w:rsid w:val="00826004"/>
    <w:rsid w:val="00883B3F"/>
    <w:rsid w:val="00941658"/>
    <w:rsid w:val="00943C93"/>
    <w:rsid w:val="009468A0"/>
    <w:rsid w:val="009622EA"/>
    <w:rsid w:val="00974142"/>
    <w:rsid w:val="009A50B3"/>
    <w:rsid w:val="00A2711E"/>
    <w:rsid w:val="00AB412D"/>
    <w:rsid w:val="00AD294A"/>
    <w:rsid w:val="00AF2F0A"/>
    <w:rsid w:val="00B07817"/>
    <w:rsid w:val="00B20EA5"/>
    <w:rsid w:val="00B968DE"/>
    <w:rsid w:val="00C3611E"/>
    <w:rsid w:val="00CA67BB"/>
    <w:rsid w:val="00CB68FD"/>
    <w:rsid w:val="00D158BB"/>
    <w:rsid w:val="00D56D42"/>
    <w:rsid w:val="00DB7695"/>
    <w:rsid w:val="00F03EF5"/>
    <w:rsid w:val="00F563F5"/>
    <w:rsid w:val="00FA4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F0A"/>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C7FF8"/>
    <w:rPr>
      <w:rFonts w:ascii="Tahoma" w:hAnsi="Tahoma" w:cs="Tahoma"/>
      <w:sz w:val="16"/>
      <w:szCs w:val="16"/>
    </w:rPr>
  </w:style>
  <w:style w:type="character" w:customStyle="1" w:styleId="a5">
    <w:name w:val="Текст выноски Знак"/>
    <w:basedOn w:val="a0"/>
    <w:link w:val="a4"/>
    <w:uiPriority w:val="99"/>
    <w:semiHidden/>
    <w:rsid w:val="001C7FF8"/>
    <w:rPr>
      <w:rFonts w:ascii="Tahoma" w:eastAsia="Times New Roman" w:hAnsi="Tahoma" w:cs="Tahoma"/>
      <w:sz w:val="16"/>
      <w:szCs w:val="16"/>
      <w:lang w:eastAsia="ru-RU"/>
    </w:rPr>
  </w:style>
  <w:style w:type="paragraph" w:styleId="a6">
    <w:name w:val="header"/>
    <w:basedOn w:val="a"/>
    <w:link w:val="a7"/>
    <w:uiPriority w:val="99"/>
    <w:unhideWhenUsed/>
    <w:rsid w:val="005747AD"/>
    <w:pPr>
      <w:tabs>
        <w:tab w:val="center" w:pos="4677"/>
        <w:tab w:val="right" w:pos="9355"/>
      </w:tabs>
    </w:pPr>
  </w:style>
  <w:style w:type="character" w:customStyle="1" w:styleId="a7">
    <w:name w:val="Верхний колонтитул Знак"/>
    <w:basedOn w:val="a0"/>
    <w:link w:val="a6"/>
    <w:uiPriority w:val="99"/>
    <w:rsid w:val="005747A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747AD"/>
    <w:pPr>
      <w:tabs>
        <w:tab w:val="center" w:pos="4677"/>
        <w:tab w:val="right" w:pos="9355"/>
      </w:tabs>
    </w:pPr>
  </w:style>
  <w:style w:type="character" w:customStyle="1" w:styleId="a9">
    <w:name w:val="Нижний колонтитул Знак"/>
    <w:basedOn w:val="a0"/>
    <w:link w:val="a8"/>
    <w:uiPriority w:val="99"/>
    <w:rsid w:val="005747AD"/>
    <w:rPr>
      <w:rFonts w:ascii="Times New Roman" w:eastAsia="Times New Roman" w:hAnsi="Times New Roman" w:cs="Times New Roman"/>
      <w:sz w:val="24"/>
      <w:szCs w:val="24"/>
      <w:lang w:eastAsia="ru-RU"/>
    </w:rPr>
  </w:style>
  <w:style w:type="character" w:styleId="aa">
    <w:name w:val="Hyperlink"/>
    <w:basedOn w:val="a0"/>
    <w:uiPriority w:val="99"/>
    <w:unhideWhenUsed/>
    <w:rsid w:val="00F03E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F0A"/>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1C7FF8"/>
    <w:rPr>
      <w:rFonts w:ascii="Tahoma" w:hAnsi="Tahoma" w:cs="Tahoma"/>
      <w:sz w:val="16"/>
      <w:szCs w:val="16"/>
    </w:rPr>
  </w:style>
  <w:style w:type="character" w:customStyle="1" w:styleId="a5">
    <w:name w:val="Текст выноски Знак"/>
    <w:basedOn w:val="a0"/>
    <w:link w:val="a4"/>
    <w:uiPriority w:val="99"/>
    <w:semiHidden/>
    <w:rsid w:val="001C7FF8"/>
    <w:rPr>
      <w:rFonts w:ascii="Tahoma" w:eastAsia="Times New Roman" w:hAnsi="Tahoma" w:cs="Tahoma"/>
      <w:sz w:val="16"/>
      <w:szCs w:val="16"/>
      <w:lang w:eastAsia="ru-RU"/>
    </w:rPr>
  </w:style>
  <w:style w:type="paragraph" w:styleId="a6">
    <w:name w:val="header"/>
    <w:basedOn w:val="a"/>
    <w:link w:val="a7"/>
    <w:uiPriority w:val="99"/>
    <w:unhideWhenUsed/>
    <w:rsid w:val="005747AD"/>
    <w:pPr>
      <w:tabs>
        <w:tab w:val="center" w:pos="4677"/>
        <w:tab w:val="right" w:pos="9355"/>
      </w:tabs>
    </w:pPr>
  </w:style>
  <w:style w:type="character" w:customStyle="1" w:styleId="a7">
    <w:name w:val="Верхний колонтитул Знак"/>
    <w:basedOn w:val="a0"/>
    <w:link w:val="a6"/>
    <w:uiPriority w:val="99"/>
    <w:rsid w:val="005747A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747AD"/>
    <w:pPr>
      <w:tabs>
        <w:tab w:val="center" w:pos="4677"/>
        <w:tab w:val="right" w:pos="9355"/>
      </w:tabs>
    </w:pPr>
  </w:style>
  <w:style w:type="character" w:customStyle="1" w:styleId="a9">
    <w:name w:val="Нижний колонтитул Знак"/>
    <w:basedOn w:val="a0"/>
    <w:link w:val="a8"/>
    <w:uiPriority w:val="99"/>
    <w:rsid w:val="005747AD"/>
    <w:rPr>
      <w:rFonts w:ascii="Times New Roman" w:eastAsia="Times New Roman" w:hAnsi="Times New Roman" w:cs="Times New Roman"/>
      <w:sz w:val="24"/>
      <w:szCs w:val="24"/>
      <w:lang w:eastAsia="ru-RU"/>
    </w:rPr>
  </w:style>
  <w:style w:type="character" w:styleId="aa">
    <w:name w:val="Hyperlink"/>
    <w:basedOn w:val="a0"/>
    <w:uiPriority w:val="99"/>
    <w:unhideWhenUsed/>
    <w:rsid w:val="00F03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sertol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F6366-DC66-4424-AB7D-44C4139F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7347</Words>
  <Characters>41881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Galant B40</dc:creator>
  <cp:lastModifiedBy>совет депутатов</cp:lastModifiedBy>
  <cp:revision>2</cp:revision>
  <cp:lastPrinted>2023-11-22T09:26:00Z</cp:lastPrinted>
  <dcterms:created xsi:type="dcterms:W3CDTF">2023-12-26T08:09:00Z</dcterms:created>
  <dcterms:modified xsi:type="dcterms:W3CDTF">2023-12-26T08:09:00Z</dcterms:modified>
</cp:coreProperties>
</file>